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FE25CD">
        <w:tc>
          <w:tcPr>
            <w:tcW w:w="509" w:type="dxa"/>
            <w:vAlign w:val="center"/>
          </w:tcPr>
          <w:p w:rsidR="00672BFD" w:rsidRPr="00FE25CD" w:rsidRDefault="00672BFD" w:rsidP="00FE25CD">
            <w:pPr>
              <w:pStyle w:val="afffa"/>
              <w:framePr w:wrap="notBeside" w:vAnchor="page" w:hAnchor="page" w:x="1372" w:y="568"/>
              <w:tabs>
                <w:tab w:val="clear" w:pos="4153"/>
                <w:tab w:val="clear" w:pos="8306"/>
              </w:tabs>
              <w:spacing w:line="240" w:lineRule="auto"/>
              <w:jc w:val="both"/>
              <w:rPr>
                <w:rFonts w:ascii="黑体" w:eastAsia="黑体" w:hAnsi="黑体"/>
                <w:b/>
                <w:sz w:val="21"/>
                <w:szCs w:val="21"/>
              </w:rPr>
            </w:pPr>
            <w:r w:rsidRPr="00FE25CD">
              <w:rPr>
                <w:rFonts w:ascii="Times New Roman" w:eastAsia="黑体" w:hAnsi="Times New Roman"/>
                <w:b/>
                <w:sz w:val="21"/>
                <w:szCs w:val="21"/>
              </w:rPr>
              <w:t>ICS</w:t>
            </w:r>
            <w:r w:rsidRPr="00FE25CD">
              <w:rPr>
                <w:rFonts w:ascii="黑体" w:eastAsia="黑体" w:hAnsi="黑体"/>
                <w:b/>
                <w:sz w:val="21"/>
                <w:szCs w:val="21"/>
              </w:rPr>
              <w:t xml:space="preserve"> </w:t>
            </w:r>
            <w:r w:rsidR="006A25E5" w:rsidRPr="00FE25CD">
              <w:rPr>
                <w:rFonts w:ascii="黑体" w:eastAsia="黑体" w:hAnsi="黑体"/>
                <w:b/>
                <w:sz w:val="21"/>
                <w:szCs w:val="21"/>
              </w:rPr>
              <w:t xml:space="preserve"> </w:t>
            </w:r>
          </w:p>
        </w:tc>
        <w:tc>
          <w:tcPr>
            <w:tcW w:w="8855" w:type="dxa"/>
            <w:vAlign w:val="center"/>
          </w:tcPr>
          <w:p w:rsidR="00672BFD" w:rsidRPr="00672BFD" w:rsidRDefault="002008F1" w:rsidP="00FE25CD">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点击此处添加ICS号</w:t>
            </w:r>
            <w:r>
              <w:rPr>
                <w:rFonts w:ascii="黑体" w:eastAsia="黑体" w:hAnsi="黑体"/>
                <w:sz w:val="21"/>
                <w:szCs w:val="21"/>
              </w:rPr>
              <w:fldChar w:fldCharType="end"/>
            </w:r>
            <w:bookmarkEnd w:id="0"/>
          </w:p>
        </w:tc>
      </w:tr>
      <w:tr w:rsidR="007B7453" w:rsidRPr="00672BFD" w:rsidTr="00FE25CD">
        <w:tc>
          <w:tcPr>
            <w:tcW w:w="509" w:type="dxa"/>
            <w:vAlign w:val="center"/>
          </w:tcPr>
          <w:p w:rsidR="00672BFD" w:rsidRPr="00FE25CD" w:rsidRDefault="00672BFD" w:rsidP="00FE25CD">
            <w:pPr>
              <w:pStyle w:val="afffa"/>
              <w:framePr w:wrap="notBeside" w:vAnchor="page" w:hAnchor="page" w:x="1372" w:y="568"/>
              <w:tabs>
                <w:tab w:val="clear" w:pos="4153"/>
                <w:tab w:val="clear" w:pos="8306"/>
              </w:tabs>
              <w:spacing w:before="40" w:line="240" w:lineRule="auto"/>
              <w:jc w:val="both"/>
              <w:rPr>
                <w:rFonts w:ascii="黑体" w:eastAsia="黑体" w:hAnsi="黑体"/>
                <w:b/>
                <w:sz w:val="21"/>
                <w:szCs w:val="21"/>
              </w:rPr>
            </w:pPr>
            <w:r w:rsidRPr="00FE25CD">
              <w:rPr>
                <w:rFonts w:ascii="Times New Roman" w:eastAsia="黑体" w:hAnsi="Times New Roman"/>
                <w:b/>
                <w:sz w:val="21"/>
                <w:szCs w:val="21"/>
              </w:rPr>
              <w:t>CCS</w:t>
            </w:r>
            <w:r w:rsidR="0024666E" w:rsidRPr="00FE25CD">
              <w:rPr>
                <w:rFonts w:ascii="Times New Roman" w:eastAsia="黑体" w:hAnsi="Times New Roman"/>
                <w:b/>
                <w:sz w:val="21"/>
                <w:szCs w:val="21"/>
              </w:rPr>
              <w:t xml:space="preserve"> </w:t>
            </w:r>
            <w:r w:rsidRPr="00FE25CD">
              <w:rPr>
                <w:rFonts w:ascii="黑体" w:eastAsia="黑体" w:hAnsi="黑体"/>
                <w:b/>
                <w:sz w:val="21"/>
                <w:szCs w:val="21"/>
              </w:rPr>
              <w:t xml:space="preserve"> </w:t>
            </w:r>
          </w:p>
        </w:tc>
        <w:tc>
          <w:tcPr>
            <w:tcW w:w="8855" w:type="dxa"/>
            <w:vAlign w:val="center"/>
          </w:tcPr>
          <w:p w:rsidR="00FB231D" w:rsidRPr="00672BFD" w:rsidRDefault="00FE25CD" w:rsidP="00FE25CD">
            <w:pPr>
              <w:pStyle w:val="afffa"/>
              <w:framePr w:wrap="notBeside" w:vAnchor="page" w:hAnchor="page" w:x="1372" w:y="568"/>
              <w:tabs>
                <w:tab w:val="clear" w:pos="4153"/>
                <w:tab w:val="clear" w:pos="8306"/>
              </w:tabs>
              <w:spacing w:before="40" w:line="240" w:lineRule="auto"/>
              <w:jc w:val="both"/>
              <w:rPr>
                <w:rFonts w:ascii="黑体" w:eastAsia="黑体" w:hAnsi="黑体"/>
                <w:sz w:val="21"/>
                <w:szCs w:val="21"/>
              </w:rPr>
            </w:pPr>
            <w:r w:rsidRPr="00FE25CD">
              <w:rPr>
                <w:rFonts w:ascii="Times New Roman" w:eastAsia="黑体" w:hAnsi="Times New Roman"/>
                <w:b/>
                <w:sz w:val="21"/>
                <w:szCs w:val="21"/>
              </w:rPr>
              <w:t>B</w:t>
            </w:r>
            <w:r w:rsidRPr="00FE25CD">
              <w:rPr>
                <w:rFonts w:ascii="黑体" w:eastAsia="黑体" w:hAnsi="黑体"/>
                <w:sz w:val="21"/>
                <w:szCs w:val="21"/>
                <w:vertAlign w:val="superscript"/>
              </w:rPr>
              <w:t xml:space="preserve"> </w:t>
            </w:r>
            <w:r w:rsidR="002008F1">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2008F1">
              <w:rPr>
                <w:rFonts w:ascii="黑体" w:eastAsia="黑体" w:hAnsi="黑体"/>
                <w:sz w:val="21"/>
                <w:szCs w:val="21"/>
              </w:rPr>
              <w:instrText xml:space="preserve"> FORMTEXT </w:instrText>
            </w:r>
            <w:r w:rsidR="002008F1">
              <w:rPr>
                <w:rFonts w:ascii="黑体" w:eastAsia="黑体" w:hAnsi="黑体"/>
                <w:sz w:val="21"/>
                <w:szCs w:val="21"/>
              </w:rPr>
            </w:r>
            <w:r w:rsidR="002008F1">
              <w:rPr>
                <w:rFonts w:ascii="黑体" w:eastAsia="黑体" w:hAnsi="黑体"/>
                <w:sz w:val="21"/>
                <w:szCs w:val="21"/>
              </w:rPr>
              <w:fldChar w:fldCharType="separate"/>
            </w:r>
            <w:r w:rsidR="002008F1">
              <w:rPr>
                <w:rFonts w:ascii="黑体" w:eastAsia="黑体" w:hAnsi="黑体"/>
                <w:noProof/>
                <w:sz w:val="21"/>
                <w:szCs w:val="21"/>
              </w:rPr>
              <w:t>点击此处添加CCS号</w:t>
            </w:r>
            <w:r w:rsidR="002008F1">
              <w:rPr>
                <w:rFonts w:ascii="黑体" w:eastAsia="黑体" w:hAnsi="黑体"/>
                <w:sz w:val="21"/>
                <w:szCs w:val="21"/>
              </w:rPr>
              <w:fldChar w:fldCharType="end"/>
            </w:r>
            <w:bookmarkEnd w:id="1"/>
          </w:p>
        </w:tc>
      </w:tr>
    </w:tbl>
    <w:p w:rsidR="0000040A" w:rsidRPr="00FE25CD" w:rsidRDefault="00AE2A69" w:rsidP="00FE25CD">
      <w:pPr>
        <w:pStyle w:val="affff2"/>
        <w:framePr w:w="9639" w:h="1104" w:hRule="exact" w:hSpace="181" w:vSpace="181" w:wrap="around" w:hAnchor="page" w:x="1305" w:y="1778"/>
        <w:rPr>
          <w:rFonts w:ascii="黑体" w:eastAsia="黑体" w:hAnsi="黑体"/>
          <w:b w:val="0"/>
          <w:bCs w:val="0"/>
          <w:w w:val="100"/>
          <w:sz w:val="84"/>
          <w:szCs w:val="84"/>
        </w:rPr>
      </w:pPr>
      <w:bookmarkStart w:id="2" w:name="_Hlk26473981"/>
      <w:r w:rsidRPr="00FE25CD">
        <w:rPr>
          <w:rFonts w:ascii="黑体" w:eastAsia="黑体" w:hint="eastAsia"/>
          <w:b w:val="0"/>
          <w:w w:val="100"/>
          <w:sz w:val="84"/>
          <w:szCs w:val="84"/>
        </w:rPr>
        <w:t>团体</w:t>
      </w:r>
      <w:r w:rsidR="007B7453" w:rsidRPr="00FE25CD">
        <w:rPr>
          <w:rFonts w:ascii="黑体" w:eastAsia="黑体" w:hAnsi="黑体" w:hint="eastAsia"/>
          <w:b w:val="0"/>
          <w:bCs w:val="0"/>
          <w:w w:val="100"/>
          <w:sz w:val="84"/>
          <w:szCs w:val="84"/>
        </w:rPr>
        <w:t>标准</w:t>
      </w:r>
    </w:p>
    <w:bookmarkEnd w:id="2"/>
    <w:p w:rsidR="00AA456B" w:rsidRPr="00A952D7" w:rsidRDefault="00AE2A69" w:rsidP="00A952D7">
      <w:pPr>
        <w:pStyle w:val="afffffffffd"/>
        <w:framePr w:wrap="auto"/>
      </w:pPr>
      <w:r w:rsidRPr="00FE25CD">
        <w:rPr>
          <w:rFonts w:ascii="Times New Roman"/>
          <w:b/>
        </w:rPr>
        <w:t>T/</w:t>
      </w:r>
      <w:r w:rsidR="002008F1">
        <w:rPr>
          <w:rFonts w:ascii="Times New Roman"/>
          <w:b/>
        </w:rPr>
        <w:fldChar w:fldCharType="begin">
          <w:ffData>
            <w:name w:val="文字1"/>
            <w:enabled/>
            <w:calcOnExit w:val="0"/>
            <w:textInput>
              <w:default w:val="CNS"/>
            </w:textInput>
          </w:ffData>
        </w:fldChar>
      </w:r>
      <w:bookmarkStart w:id="3" w:name="文字1"/>
      <w:r w:rsidR="002008F1">
        <w:rPr>
          <w:rFonts w:ascii="Times New Roman"/>
          <w:b/>
        </w:rPr>
        <w:instrText xml:space="preserve"> FORMTEXT </w:instrText>
      </w:r>
      <w:r w:rsidR="002008F1">
        <w:rPr>
          <w:rFonts w:ascii="Times New Roman"/>
          <w:b/>
        </w:rPr>
      </w:r>
      <w:r w:rsidR="002008F1">
        <w:rPr>
          <w:rFonts w:ascii="Times New Roman"/>
          <w:b/>
        </w:rPr>
        <w:fldChar w:fldCharType="separate"/>
      </w:r>
      <w:r w:rsidR="002008F1">
        <w:rPr>
          <w:rFonts w:ascii="Times New Roman"/>
          <w:b/>
        </w:rPr>
        <w:t>CNS</w:t>
      </w:r>
      <w:r w:rsidR="002008F1">
        <w:rPr>
          <w:rFonts w:ascii="Times New Roman"/>
          <w:b/>
        </w:rPr>
        <w:fldChar w:fldCharType="end"/>
      </w:r>
      <w:bookmarkEnd w:id="3"/>
      <w:r w:rsidR="00634D9E" w:rsidRPr="00FE25CD">
        <w:rPr>
          <w:vertAlign w:val="superscript"/>
        </w:rPr>
        <w:t xml:space="preserve"> </w:t>
      </w:r>
      <w:r w:rsidR="002008F1">
        <w:fldChar w:fldCharType="begin">
          <w:ffData>
            <w:name w:val="NSTD_CODE_F"/>
            <w:enabled/>
            <w:calcOnExit w:val="0"/>
            <w:textInput>
              <w:default w:val="XXXX"/>
            </w:textInput>
          </w:ffData>
        </w:fldChar>
      </w:r>
      <w:bookmarkStart w:id="4" w:name="NSTD_CODE_F"/>
      <w:r w:rsidR="002008F1">
        <w:instrText xml:space="preserve"> FORMTEXT </w:instrText>
      </w:r>
      <w:r w:rsidR="002008F1">
        <w:fldChar w:fldCharType="separate"/>
      </w:r>
      <w:r w:rsidR="002008F1">
        <w:t>XXXX</w:t>
      </w:r>
      <w:r w:rsidR="002008F1">
        <w:fldChar w:fldCharType="end"/>
      </w:r>
      <w:bookmarkEnd w:id="4"/>
      <w:r w:rsidR="004644A6" w:rsidRPr="004644A6">
        <w:rPr>
          <w:rFonts w:hAnsi="黑体"/>
        </w:rPr>
        <w:t>—</w:t>
      </w:r>
      <w:r w:rsidR="002008F1">
        <w:fldChar w:fldCharType="begin">
          <w:ffData>
            <w:name w:val="NSTD_CODE_B"/>
            <w:enabled/>
            <w:calcOnExit w:val="0"/>
            <w:textInput>
              <w:default w:val="XXXX"/>
            </w:textInput>
          </w:ffData>
        </w:fldChar>
      </w:r>
      <w:bookmarkStart w:id="5" w:name="NSTD_CODE_B"/>
      <w:r w:rsidR="002008F1">
        <w:instrText xml:space="preserve"> FORMTEXT </w:instrText>
      </w:r>
      <w:r w:rsidR="002008F1">
        <w:fldChar w:fldCharType="separate"/>
      </w:r>
      <w:r w:rsidR="002008F1">
        <w:t>XXXX</w:t>
      </w:r>
      <w:r w:rsidR="002008F1">
        <w:fldChar w:fldCharType="end"/>
      </w:r>
      <w:bookmarkEnd w:id="5"/>
    </w:p>
    <w:p w:rsidR="00E846C8" w:rsidRPr="001E4882" w:rsidRDefault="00E846C8" w:rsidP="00A952D7">
      <w:pPr>
        <w:pStyle w:val="afffffffffe"/>
        <w:framePr w:wrap="auto"/>
        <w:rPr>
          <w:rFonts w:hAnsi="黑体"/>
        </w:rPr>
      </w:pPr>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F68F4D9"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2"/>
        <w:framePr w:w="9639" w:h="6976" w:hRule="exact" w:hSpace="0" w:vSpace="0" w:wrap="around" w:hAnchor="page" w:y="6408"/>
        <w:jc w:val="center"/>
        <w:rPr>
          <w:rFonts w:ascii="黑体" w:eastAsia="黑体" w:hAnsi="黑体"/>
          <w:b w:val="0"/>
          <w:bCs w:val="0"/>
          <w:w w:val="100"/>
        </w:rPr>
      </w:pPr>
    </w:p>
    <w:p w:rsidR="006816A4" w:rsidRDefault="00030F1C" w:rsidP="00463B77">
      <w:pPr>
        <w:pStyle w:val="affffffffff"/>
        <w:framePr w:h="6974" w:hRule="exact" w:wrap="around" w:x="1419" w:anchorLock="1"/>
      </w:pPr>
      <w:r>
        <w:fldChar w:fldCharType="begin">
          <w:ffData>
            <w:name w:val="CSTD_NAME"/>
            <w:enabled/>
            <w:calcOnExit w:val="0"/>
            <w:textInput>
              <w:default w:val="Cr涂层表面改性锆合金包壳技术规范"/>
            </w:textInput>
          </w:ffData>
        </w:fldChar>
      </w:r>
      <w:bookmarkStart w:id="6" w:name="CSTD_NAME"/>
      <w:r>
        <w:instrText xml:space="preserve"> FORMTEXT </w:instrText>
      </w:r>
      <w:r>
        <w:fldChar w:fldCharType="separate"/>
      </w:r>
      <w:r>
        <w:t>Cr涂层表面改性锆合金包壳技术规范</w:t>
      </w:r>
      <w:r>
        <w:fldChar w:fldCharType="end"/>
      </w:r>
      <w:bookmarkEnd w:id="6"/>
    </w:p>
    <w:p w:rsidR="00815419" w:rsidRPr="00815419" w:rsidRDefault="00815419" w:rsidP="00324EDD">
      <w:pPr>
        <w:framePr w:w="9639" w:h="6974" w:hRule="exact" w:wrap="around" w:vAnchor="page" w:hAnchor="page" w:x="1419" w:y="6408" w:anchorLock="1"/>
        <w:ind w:left="-1418"/>
      </w:pPr>
    </w:p>
    <w:bookmarkStart w:id="7" w:name="ESTD_NAME"/>
    <w:p w:rsidR="00755402" w:rsidRPr="00FE25CD" w:rsidRDefault="00786C5A" w:rsidP="00463B77">
      <w:pPr>
        <w:pStyle w:val="afffffff"/>
        <w:framePr w:w="9639" w:h="6974" w:hRule="exact" w:wrap="around" w:vAnchor="page" w:hAnchor="page" w:x="1419" w:y="6408" w:anchorLock="1"/>
        <w:textAlignment w:val="bottom"/>
        <w:rPr>
          <w:rFonts w:eastAsia="黑体"/>
          <w:b/>
          <w:noProof/>
          <w:szCs w:val="28"/>
        </w:rPr>
      </w:pPr>
      <w:r>
        <w:rPr>
          <w:rFonts w:eastAsia="黑体"/>
          <w:b/>
          <w:noProof/>
          <w:szCs w:val="28"/>
        </w:rPr>
        <w:fldChar w:fldCharType="begin">
          <w:ffData>
            <w:name w:val="ESTD_NAME"/>
            <w:enabled/>
            <w:calcOnExit w:val="0"/>
            <w:textInput>
              <w:default w:val="Technical specification for surface modified zirconium alloy cladding with Cr coating"/>
            </w:textInput>
          </w:ffData>
        </w:fldChar>
      </w:r>
      <w:r>
        <w:rPr>
          <w:rFonts w:eastAsia="黑体"/>
          <w:b/>
          <w:noProof/>
          <w:szCs w:val="28"/>
        </w:rPr>
        <w:instrText xml:space="preserve"> FORMTEXT </w:instrText>
      </w:r>
      <w:r>
        <w:rPr>
          <w:rFonts w:eastAsia="黑体"/>
          <w:b/>
          <w:noProof/>
          <w:szCs w:val="28"/>
        </w:rPr>
      </w:r>
      <w:r>
        <w:rPr>
          <w:rFonts w:eastAsia="黑体"/>
          <w:b/>
          <w:noProof/>
          <w:szCs w:val="28"/>
        </w:rPr>
        <w:fldChar w:fldCharType="separate"/>
      </w:r>
      <w:r>
        <w:rPr>
          <w:rFonts w:eastAsia="黑体"/>
          <w:b/>
          <w:noProof/>
          <w:szCs w:val="28"/>
        </w:rPr>
        <w:t>Technical specification for surface modified zirconium alloy cladding with Cr coating</w:t>
      </w:r>
      <w:r>
        <w:rPr>
          <w:rFonts w:eastAsia="黑体"/>
          <w:b/>
          <w:noProof/>
          <w:szCs w:val="28"/>
        </w:rPr>
        <w:fldChar w:fldCharType="end"/>
      </w:r>
      <w:bookmarkEnd w:id="7"/>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
        <w:framePr w:w="9639" w:h="6974" w:hRule="exact" w:wrap="around" w:vAnchor="page" w:hAnchor="page" w:x="1419" w:y="6408" w:anchorLock="1"/>
        <w:textAlignment w:val="bottom"/>
        <w:rPr>
          <w:rFonts w:eastAsia="黑体"/>
          <w:noProof/>
          <w:szCs w:val="28"/>
        </w:rPr>
      </w:pPr>
    </w:p>
    <w:p w:rsidR="00CA7AFD" w:rsidRPr="00AC4D95" w:rsidRDefault="00CA7AFD" w:rsidP="00463B77">
      <w:pPr>
        <w:pStyle w:val="afffffff"/>
        <w:framePr w:w="9639" w:h="6974" w:hRule="exact" w:wrap="around" w:vAnchor="page" w:hAnchor="page" w:x="1419" w:y="6408" w:anchorLock="1"/>
        <w:spacing w:before="440" w:after="160"/>
        <w:textAlignment w:val="bottom"/>
        <w:rPr>
          <w:noProof/>
          <w:sz w:val="24"/>
          <w:szCs w:val="28"/>
        </w:rPr>
      </w:pPr>
    </w:p>
    <w:p w:rsidR="0036429C" w:rsidRDefault="0036429C" w:rsidP="00463B77">
      <w:pPr>
        <w:pStyle w:val="afffffff"/>
        <w:framePr w:w="9639" w:h="6974" w:hRule="exact" w:wrap="around" w:vAnchor="page" w:hAnchor="page" w:x="1419" w:y="6408" w:anchorLock="1"/>
        <w:spacing w:before="180" w:line="240" w:lineRule="atLeast"/>
        <w:textAlignment w:val="bottom"/>
        <w:rPr>
          <w:noProof/>
          <w:sz w:val="21"/>
          <w:szCs w:val="28"/>
        </w:rPr>
      </w:pPr>
    </w:p>
    <w:p w:rsidR="00DE703F" w:rsidRPr="00A6537A" w:rsidRDefault="00DE703F" w:rsidP="00463B77">
      <w:pPr>
        <w:pStyle w:val="afffffff"/>
        <w:framePr w:w="9639" w:h="6974" w:hRule="exact" w:wrap="around" w:vAnchor="page" w:hAnchor="page" w:x="1419" w:y="6408" w:anchorLock="1"/>
        <w:spacing w:beforeLines="300" w:before="720" w:afterLines="30" w:after="72" w:line="240" w:lineRule="auto"/>
        <w:textAlignment w:val="bottom"/>
        <w:rPr>
          <w:b/>
          <w:noProof/>
          <w:sz w:val="21"/>
          <w:szCs w:val="28"/>
        </w:rPr>
      </w:pPr>
    </w:p>
    <w:p w:rsidR="00CD50A1" w:rsidRDefault="00087A77" w:rsidP="00EE7869">
      <w:pPr>
        <w:pStyle w:val="afffffffffb"/>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r>
      <w:r>
        <w:rPr>
          <w:rFonts w:ascii="黑体"/>
        </w:rPr>
        <w:fldChar w:fldCharType="separate"/>
      </w:r>
      <w:r w:rsidR="00FE25CD">
        <w:rPr>
          <w:rFonts w:ascii="黑体"/>
        </w:rPr>
        <w:t>2024</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r>
      <w:r>
        <w:rPr>
          <w:rFonts w:ascii="黑体"/>
        </w:rPr>
        <w:fldChar w:fldCharType="separate"/>
      </w:r>
      <w:r w:rsidR="00FE25CD">
        <w:rPr>
          <w:rFonts w:ascii="黑体"/>
        </w:rPr>
        <w:t>12</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r>
      <w:r>
        <w:rPr>
          <w:rFonts w:ascii="黑体"/>
        </w:rPr>
        <w:fldChar w:fldCharType="separate"/>
      </w:r>
      <w:r w:rsidR="00FE25CD">
        <w:rPr>
          <w:rFonts w:ascii="黑体"/>
        </w:rPr>
        <w:t>01</w:t>
      </w:r>
      <w:r>
        <w:rPr>
          <w:rFonts w:ascii="黑体"/>
        </w:rPr>
        <w:fldChar w:fldCharType="end"/>
      </w:r>
      <w:bookmarkEnd w:id="10"/>
      <w:r w:rsidR="00CD50A1">
        <w:rPr>
          <w:rFonts w:hint="eastAsia"/>
        </w:rPr>
        <w:t>发布</w:t>
      </w:r>
    </w:p>
    <w:p w:rsidR="00CD50A1" w:rsidRDefault="00087A77" w:rsidP="00EE7869">
      <w:pPr>
        <w:pStyle w:val="afffffffffc"/>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r>
      <w:r>
        <w:rPr>
          <w:rFonts w:ascii="黑体"/>
        </w:rPr>
        <w:fldChar w:fldCharType="separate"/>
      </w:r>
      <w:r w:rsidR="00FE25CD">
        <w:rPr>
          <w:rFonts w:ascii="黑体"/>
        </w:rPr>
        <w:t>2025</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r>
      <w:r>
        <w:rPr>
          <w:rFonts w:ascii="黑体"/>
        </w:rPr>
        <w:fldChar w:fldCharType="separate"/>
      </w:r>
      <w:r w:rsidR="00FE25CD">
        <w:rPr>
          <w:rFonts w:ascii="黑体"/>
        </w:rPr>
        <w:t>01</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r>
      <w:r>
        <w:rPr>
          <w:rFonts w:ascii="黑体"/>
        </w:rPr>
        <w:fldChar w:fldCharType="separate"/>
      </w:r>
      <w:r w:rsidR="00FE25CD">
        <w:rPr>
          <w:rFonts w:ascii="黑体"/>
        </w:rPr>
        <w:t>01</w:t>
      </w:r>
      <w:r>
        <w:rPr>
          <w:rFonts w:ascii="黑体"/>
        </w:rPr>
        <w:fldChar w:fldCharType="end"/>
      </w:r>
      <w:bookmarkEnd w:id="13"/>
      <w:r w:rsidR="00CD50A1">
        <w:rPr>
          <w:rFonts w:hint="eastAsia"/>
        </w:rPr>
        <w:t>实施</w:t>
      </w:r>
    </w:p>
    <w:p w:rsidR="007B7453" w:rsidRPr="004C7E8B" w:rsidRDefault="002008F1" w:rsidP="004C25A2">
      <w:pPr>
        <w:pStyle w:val="affffffff"/>
        <w:framePr w:h="584" w:hRule="exact" w:hSpace="181" w:vSpace="181" w:wrap="around" w:y="14800"/>
        <w:rPr>
          <w:rFonts w:hAnsi="黑体"/>
        </w:rPr>
      </w:pPr>
      <w:r>
        <w:rPr>
          <w:rFonts w:hAnsi="黑体"/>
          <w:w w:val="100"/>
          <w:sz w:val="28"/>
        </w:rPr>
        <w:fldChar w:fldCharType="begin">
          <w:ffData>
            <w:name w:val="fm"/>
            <w:enabled/>
            <w:calcOnExit w:val="0"/>
            <w:textInput>
              <w:default w:val="中国核学会"/>
            </w:textInput>
          </w:ffData>
        </w:fldChar>
      </w:r>
      <w:bookmarkStart w:id="14"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中国核学会</w:t>
      </w:r>
      <w:r>
        <w:rPr>
          <w:rFonts w:hAnsi="黑体"/>
          <w:w w:val="100"/>
          <w:sz w:val="28"/>
        </w:rPr>
        <w:fldChar w:fldCharType="end"/>
      </w:r>
      <w:bookmarkEnd w:id="14"/>
      <w:r w:rsidR="00196EF5" w:rsidRPr="004C7E8B">
        <w:rPr>
          <w:rFonts w:ascii="Times New Roman"/>
          <w:w w:val="100"/>
          <w:sz w:val="28"/>
        </w:rPr>
        <w:t> </w:t>
      </w:r>
      <w:r w:rsidR="00196EF5" w:rsidRPr="004C7E8B">
        <w:rPr>
          <w:rFonts w:ascii="Times New Roman"/>
          <w:w w:val="100"/>
          <w:sz w:val="28"/>
        </w:rPr>
        <w:t> </w:t>
      </w:r>
      <w:r w:rsidR="007B7453" w:rsidRPr="004C7E8B">
        <w:rPr>
          <w:rStyle w:val="afffffffffff4"/>
          <w:rFonts w:hAnsi="黑体" w:hint="eastAsia"/>
          <w:position w:val="0"/>
        </w:rPr>
        <w:t>发</w:t>
      </w:r>
      <w:r w:rsidR="007B7453" w:rsidRPr="004C7E8B">
        <w:rPr>
          <w:rStyle w:val="afffffffffff4"/>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A3602A">
          <w:headerReference w:type="default" r:id="rId9"/>
          <w:footerReference w:type="even" r:id="rId10"/>
          <w:headerReference w:type="first" r:id="rId11"/>
          <w:footerReference w:type="first" r:id="rId12"/>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A5EA89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3602A" w:rsidRDefault="00A3602A" w:rsidP="00A3602A">
      <w:pPr>
        <w:pStyle w:val="afffffd"/>
        <w:spacing w:beforeLines="200" w:before="480" w:after="360"/>
      </w:pPr>
      <w:bookmarkStart w:id="15" w:name="BookMark1"/>
      <w:r w:rsidRPr="00A3602A">
        <w:rPr>
          <w:rFonts w:hint="eastAsia"/>
          <w:spacing w:val="320"/>
        </w:rPr>
        <w:lastRenderedPageBreak/>
        <w:t>目</w:t>
      </w:r>
      <w:r>
        <w:rPr>
          <w:rFonts w:hint="eastAsia"/>
        </w:rPr>
        <w:t>次</w:t>
      </w:r>
    </w:p>
    <w:p w:rsidR="004174E5" w:rsidRDefault="00A3602A">
      <w:pPr>
        <w:pStyle w:val="10"/>
        <w:tabs>
          <w:tab w:val="right" w:leader="dot" w:pos="9344"/>
        </w:tabs>
        <w:rPr>
          <w:rFonts w:asciiTheme="minorHAnsi" w:eastAsiaTheme="minorEastAsia" w:hAnsiTheme="minorHAnsi" w:cstheme="minorBidi"/>
          <w:noProof/>
          <w:szCs w:val="22"/>
        </w:rPr>
      </w:pPr>
      <w:r w:rsidRPr="00A3602A">
        <w:fldChar w:fldCharType="begin"/>
      </w:r>
      <w:r w:rsidRPr="00A3602A">
        <w:instrText xml:space="preserve"> TOC \o "1-1" \h </w:instrText>
      </w:r>
      <w:r w:rsidRPr="00A3602A">
        <w:fldChar w:fldCharType="separate"/>
      </w:r>
      <w:hyperlink w:anchor="_Toc186708732" w:history="1">
        <w:r w:rsidR="004174E5" w:rsidRPr="00D77969">
          <w:rPr>
            <w:rStyle w:val="affffff8"/>
            <w:noProof/>
            <w:spacing w:val="320"/>
          </w:rPr>
          <w:t>前</w:t>
        </w:r>
        <w:r w:rsidR="004174E5" w:rsidRPr="00D77969">
          <w:rPr>
            <w:rStyle w:val="affffff8"/>
            <w:noProof/>
          </w:rPr>
          <w:t>言</w:t>
        </w:r>
        <w:r w:rsidR="004174E5">
          <w:rPr>
            <w:noProof/>
          </w:rPr>
          <w:tab/>
        </w:r>
        <w:r w:rsidR="004174E5">
          <w:rPr>
            <w:noProof/>
          </w:rPr>
          <w:fldChar w:fldCharType="begin"/>
        </w:r>
        <w:r w:rsidR="004174E5">
          <w:rPr>
            <w:noProof/>
          </w:rPr>
          <w:instrText xml:space="preserve"> PAGEREF _Toc186708732 \h </w:instrText>
        </w:r>
        <w:r w:rsidR="004174E5">
          <w:rPr>
            <w:noProof/>
          </w:rPr>
        </w:r>
        <w:r w:rsidR="004174E5">
          <w:rPr>
            <w:noProof/>
          </w:rPr>
          <w:fldChar w:fldCharType="separate"/>
        </w:r>
        <w:r w:rsidR="004174E5">
          <w:rPr>
            <w:noProof/>
          </w:rPr>
          <w:t>II</w:t>
        </w:r>
        <w:r w:rsidR="004174E5">
          <w:rPr>
            <w:noProof/>
          </w:rPr>
          <w:fldChar w:fldCharType="end"/>
        </w:r>
      </w:hyperlink>
    </w:p>
    <w:p w:rsidR="004174E5" w:rsidRDefault="001B1FAC">
      <w:pPr>
        <w:pStyle w:val="10"/>
        <w:tabs>
          <w:tab w:val="right" w:leader="dot" w:pos="9344"/>
        </w:tabs>
        <w:rPr>
          <w:rFonts w:asciiTheme="minorHAnsi" w:eastAsiaTheme="minorEastAsia" w:hAnsiTheme="minorHAnsi" w:cstheme="minorBidi"/>
          <w:noProof/>
          <w:szCs w:val="22"/>
        </w:rPr>
      </w:pPr>
      <w:hyperlink w:anchor="_Toc186708733" w:history="1">
        <w:r w:rsidR="004174E5" w:rsidRPr="00D77969">
          <w:rPr>
            <w:rStyle w:val="affffff8"/>
            <w:noProof/>
          </w:rPr>
          <w:t>1 范围</w:t>
        </w:r>
        <w:r w:rsidR="004174E5">
          <w:rPr>
            <w:noProof/>
          </w:rPr>
          <w:tab/>
        </w:r>
        <w:r w:rsidR="004174E5">
          <w:rPr>
            <w:noProof/>
          </w:rPr>
          <w:fldChar w:fldCharType="begin"/>
        </w:r>
        <w:r w:rsidR="004174E5">
          <w:rPr>
            <w:noProof/>
          </w:rPr>
          <w:instrText xml:space="preserve"> PAGEREF _Toc186708733 \h </w:instrText>
        </w:r>
        <w:r w:rsidR="004174E5">
          <w:rPr>
            <w:noProof/>
          </w:rPr>
        </w:r>
        <w:r w:rsidR="004174E5">
          <w:rPr>
            <w:noProof/>
          </w:rPr>
          <w:fldChar w:fldCharType="separate"/>
        </w:r>
        <w:r w:rsidR="004174E5">
          <w:rPr>
            <w:noProof/>
          </w:rPr>
          <w:t>1</w:t>
        </w:r>
        <w:r w:rsidR="004174E5">
          <w:rPr>
            <w:noProof/>
          </w:rPr>
          <w:fldChar w:fldCharType="end"/>
        </w:r>
      </w:hyperlink>
    </w:p>
    <w:p w:rsidR="004174E5" w:rsidRDefault="001B1FAC">
      <w:pPr>
        <w:pStyle w:val="10"/>
        <w:tabs>
          <w:tab w:val="right" w:leader="dot" w:pos="9344"/>
        </w:tabs>
        <w:rPr>
          <w:rFonts w:asciiTheme="minorHAnsi" w:eastAsiaTheme="minorEastAsia" w:hAnsiTheme="minorHAnsi" w:cstheme="minorBidi"/>
          <w:noProof/>
          <w:szCs w:val="22"/>
        </w:rPr>
      </w:pPr>
      <w:hyperlink w:anchor="_Toc186708734" w:history="1">
        <w:r w:rsidR="004174E5" w:rsidRPr="00D77969">
          <w:rPr>
            <w:rStyle w:val="affffff8"/>
            <w:noProof/>
          </w:rPr>
          <w:t>2 规范性引用文件</w:t>
        </w:r>
        <w:r w:rsidR="004174E5">
          <w:rPr>
            <w:noProof/>
          </w:rPr>
          <w:tab/>
        </w:r>
        <w:r w:rsidR="004174E5">
          <w:rPr>
            <w:noProof/>
          </w:rPr>
          <w:fldChar w:fldCharType="begin"/>
        </w:r>
        <w:r w:rsidR="004174E5">
          <w:rPr>
            <w:noProof/>
          </w:rPr>
          <w:instrText xml:space="preserve"> PAGEREF _Toc186708734 \h </w:instrText>
        </w:r>
        <w:r w:rsidR="004174E5">
          <w:rPr>
            <w:noProof/>
          </w:rPr>
        </w:r>
        <w:r w:rsidR="004174E5">
          <w:rPr>
            <w:noProof/>
          </w:rPr>
          <w:fldChar w:fldCharType="separate"/>
        </w:r>
        <w:r w:rsidR="004174E5">
          <w:rPr>
            <w:noProof/>
          </w:rPr>
          <w:t>1</w:t>
        </w:r>
        <w:r w:rsidR="004174E5">
          <w:rPr>
            <w:noProof/>
          </w:rPr>
          <w:fldChar w:fldCharType="end"/>
        </w:r>
      </w:hyperlink>
    </w:p>
    <w:p w:rsidR="004174E5" w:rsidRDefault="001B1FAC">
      <w:pPr>
        <w:pStyle w:val="10"/>
        <w:tabs>
          <w:tab w:val="right" w:leader="dot" w:pos="9344"/>
        </w:tabs>
        <w:rPr>
          <w:rFonts w:asciiTheme="minorHAnsi" w:eastAsiaTheme="minorEastAsia" w:hAnsiTheme="minorHAnsi" w:cstheme="minorBidi"/>
          <w:noProof/>
          <w:szCs w:val="22"/>
        </w:rPr>
      </w:pPr>
      <w:hyperlink w:anchor="_Toc186708735" w:history="1">
        <w:r w:rsidR="004174E5" w:rsidRPr="00D77969">
          <w:rPr>
            <w:rStyle w:val="affffff8"/>
            <w:noProof/>
          </w:rPr>
          <w:t>3 术语和定义</w:t>
        </w:r>
        <w:r w:rsidR="004174E5">
          <w:rPr>
            <w:noProof/>
          </w:rPr>
          <w:tab/>
        </w:r>
        <w:r w:rsidR="004174E5">
          <w:rPr>
            <w:noProof/>
          </w:rPr>
          <w:fldChar w:fldCharType="begin"/>
        </w:r>
        <w:r w:rsidR="004174E5">
          <w:rPr>
            <w:noProof/>
          </w:rPr>
          <w:instrText xml:space="preserve"> PAGEREF _Toc186708735 \h </w:instrText>
        </w:r>
        <w:r w:rsidR="004174E5">
          <w:rPr>
            <w:noProof/>
          </w:rPr>
        </w:r>
        <w:r w:rsidR="004174E5">
          <w:rPr>
            <w:noProof/>
          </w:rPr>
          <w:fldChar w:fldCharType="separate"/>
        </w:r>
        <w:r w:rsidR="004174E5">
          <w:rPr>
            <w:noProof/>
          </w:rPr>
          <w:t>1</w:t>
        </w:r>
        <w:r w:rsidR="004174E5">
          <w:rPr>
            <w:noProof/>
          </w:rPr>
          <w:fldChar w:fldCharType="end"/>
        </w:r>
      </w:hyperlink>
    </w:p>
    <w:p w:rsidR="004174E5" w:rsidRDefault="001B1FAC">
      <w:pPr>
        <w:pStyle w:val="10"/>
        <w:tabs>
          <w:tab w:val="right" w:leader="dot" w:pos="9344"/>
        </w:tabs>
        <w:rPr>
          <w:rFonts w:asciiTheme="minorHAnsi" w:eastAsiaTheme="minorEastAsia" w:hAnsiTheme="minorHAnsi" w:cstheme="minorBidi"/>
          <w:noProof/>
          <w:szCs w:val="22"/>
        </w:rPr>
      </w:pPr>
      <w:hyperlink w:anchor="_Toc186708736" w:history="1">
        <w:r w:rsidR="004174E5" w:rsidRPr="00D77969">
          <w:rPr>
            <w:rStyle w:val="affffff8"/>
            <w:noProof/>
          </w:rPr>
          <w:t>4 技术要求</w:t>
        </w:r>
        <w:r w:rsidR="004174E5">
          <w:rPr>
            <w:noProof/>
          </w:rPr>
          <w:tab/>
        </w:r>
        <w:r w:rsidR="004174E5">
          <w:rPr>
            <w:noProof/>
          </w:rPr>
          <w:fldChar w:fldCharType="begin"/>
        </w:r>
        <w:r w:rsidR="004174E5">
          <w:rPr>
            <w:noProof/>
          </w:rPr>
          <w:instrText xml:space="preserve"> PAGEREF _Toc186708736 \h </w:instrText>
        </w:r>
        <w:r w:rsidR="004174E5">
          <w:rPr>
            <w:noProof/>
          </w:rPr>
        </w:r>
        <w:r w:rsidR="004174E5">
          <w:rPr>
            <w:noProof/>
          </w:rPr>
          <w:fldChar w:fldCharType="separate"/>
        </w:r>
        <w:r w:rsidR="004174E5">
          <w:rPr>
            <w:noProof/>
          </w:rPr>
          <w:t>1</w:t>
        </w:r>
        <w:r w:rsidR="004174E5">
          <w:rPr>
            <w:noProof/>
          </w:rPr>
          <w:fldChar w:fldCharType="end"/>
        </w:r>
      </w:hyperlink>
    </w:p>
    <w:p w:rsidR="004174E5" w:rsidRDefault="001B1FAC">
      <w:pPr>
        <w:pStyle w:val="10"/>
        <w:tabs>
          <w:tab w:val="right" w:leader="dot" w:pos="9344"/>
        </w:tabs>
        <w:rPr>
          <w:rFonts w:asciiTheme="minorHAnsi" w:eastAsiaTheme="minorEastAsia" w:hAnsiTheme="minorHAnsi" w:cstheme="minorBidi"/>
          <w:noProof/>
          <w:szCs w:val="22"/>
        </w:rPr>
      </w:pPr>
      <w:hyperlink w:anchor="_Toc186708737" w:history="1">
        <w:r w:rsidR="004174E5" w:rsidRPr="00D77969">
          <w:rPr>
            <w:rStyle w:val="affffff8"/>
            <w:noProof/>
          </w:rPr>
          <w:t>5 试验方法</w:t>
        </w:r>
        <w:r w:rsidR="004174E5">
          <w:rPr>
            <w:noProof/>
          </w:rPr>
          <w:tab/>
        </w:r>
        <w:r w:rsidR="004174E5">
          <w:rPr>
            <w:noProof/>
          </w:rPr>
          <w:fldChar w:fldCharType="begin"/>
        </w:r>
        <w:r w:rsidR="004174E5">
          <w:rPr>
            <w:noProof/>
          </w:rPr>
          <w:instrText xml:space="preserve"> PAGEREF _Toc186708737 \h </w:instrText>
        </w:r>
        <w:r w:rsidR="004174E5">
          <w:rPr>
            <w:noProof/>
          </w:rPr>
        </w:r>
        <w:r w:rsidR="004174E5">
          <w:rPr>
            <w:noProof/>
          </w:rPr>
          <w:fldChar w:fldCharType="separate"/>
        </w:r>
        <w:r w:rsidR="004174E5">
          <w:rPr>
            <w:noProof/>
          </w:rPr>
          <w:t>4</w:t>
        </w:r>
        <w:r w:rsidR="004174E5">
          <w:rPr>
            <w:noProof/>
          </w:rPr>
          <w:fldChar w:fldCharType="end"/>
        </w:r>
      </w:hyperlink>
    </w:p>
    <w:p w:rsidR="004174E5" w:rsidRDefault="001B1FAC">
      <w:pPr>
        <w:pStyle w:val="10"/>
        <w:tabs>
          <w:tab w:val="right" w:leader="dot" w:pos="9344"/>
        </w:tabs>
        <w:rPr>
          <w:rFonts w:asciiTheme="minorHAnsi" w:eastAsiaTheme="minorEastAsia" w:hAnsiTheme="minorHAnsi" w:cstheme="minorBidi"/>
          <w:noProof/>
          <w:szCs w:val="22"/>
        </w:rPr>
      </w:pPr>
      <w:hyperlink w:anchor="_Toc186708738" w:history="1">
        <w:r w:rsidR="004174E5" w:rsidRPr="00D77969">
          <w:rPr>
            <w:rStyle w:val="affffff8"/>
            <w:noProof/>
          </w:rPr>
          <w:t>6 检验规则</w:t>
        </w:r>
        <w:r w:rsidR="004174E5">
          <w:rPr>
            <w:noProof/>
          </w:rPr>
          <w:tab/>
        </w:r>
        <w:r w:rsidR="004174E5">
          <w:rPr>
            <w:noProof/>
          </w:rPr>
          <w:fldChar w:fldCharType="begin"/>
        </w:r>
        <w:r w:rsidR="004174E5">
          <w:rPr>
            <w:noProof/>
          </w:rPr>
          <w:instrText xml:space="preserve"> PAGEREF _Toc186708738 \h </w:instrText>
        </w:r>
        <w:r w:rsidR="004174E5">
          <w:rPr>
            <w:noProof/>
          </w:rPr>
        </w:r>
        <w:r w:rsidR="004174E5">
          <w:rPr>
            <w:noProof/>
          </w:rPr>
          <w:fldChar w:fldCharType="separate"/>
        </w:r>
        <w:r w:rsidR="004174E5">
          <w:rPr>
            <w:noProof/>
          </w:rPr>
          <w:t>5</w:t>
        </w:r>
        <w:r w:rsidR="004174E5">
          <w:rPr>
            <w:noProof/>
          </w:rPr>
          <w:fldChar w:fldCharType="end"/>
        </w:r>
      </w:hyperlink>
    </w:p>
    <w:p w:rsidR="00A3602A" w:rsidRPr="00A3602A" w:rsidRDefault="00A3602A" w:rsidP="00A3602A">
      <w:pPr>
        <w:pStyle w:val="afffffd"/>
        <w:spacing w:after="360"/>
        <w:sectPr w:rsidR="00A3602A" w:rsidRPr="00A3602A" w:rsidSect="00A3602A">
          <w:headerReference w:type="even" r:id="rId13"/>
          <w:headerReference w:type="default" r:id="rId14"/>
          <w:footerReference w:type="even" r:id="rId15"/>
          <w:footerReference w:type="default" r:id="rId16"/>
          <w:pgSz w:w="11906" w:h="16838" w:code="9"/>
          <w:pgMar w:top="1985" w:right="1134" w:bottom="1134" w:left="1134" w:header="1418" w:footer="1134" w:gutter="284"/>
          <w:pgNumType w:fmt="upperRoman" w:start="1"/>
          <w:cols w:space="425"/>
          <w:formProt w:val="0"/>
          <w:docGrid w:linePitch="312"/>
        </w:sectPr>
      </w:pPr>
      <w:r w:rsidRPr="00A3602A">
        <w:fldChar w:fldCharType="end"/>
      </w:r>
    </w:p>
    <w:p w:rsidR="00FE25CD" w:rsidRDefault="00FE25CD" w:rsidP="00A3602A">
      <w:pPr>
        <w:pStyle w:val="a6"/>
        <w:spacing w:beforeLines="400" w:before="960" w:after="360"/>
      </w:pPr>
      <w:bookmarkStart w:id="16" w:name="_Toc186708732"/>
      <w:bookmarkStart w:id="17" w:name="BookMark2"/>
      <w:bookmarkEnd w:id="15"/>
      <w:r w:rsidRPr="00FE25CD">
        <w:rPr>
          <w:spacing w:val="320"/>
        </w:rPr>
        <w:lastRenderedPageBreak/>
        <w:t>前</w:t>
      </w:r>
      <w:r>
        <w:t>言</w:t>
      </w:r>
      <w:bookmarkEnd w:id="16"/>
    </w:p>
    <w:p w:rsidR="00FE25CD" w:rsidRDefault="00FE25CD" w:rsidP="00FE25CD">
      <w:pPr>
        <w:pStyle w:val="affff7"/>
        <w:spacing w:line="276" w:lineRule="auto"/>
        <w:ind w:firstLine="420"/>
      </w:pPr>
      <w:r>
        <w:rPr>
          <w:rFonts w:hint="eastAsia"/>
        </w:rPr>
        <w:t>本文件按照</w:t>
      </w:r>
      <w:r w:rsidRPr="006B55A0">
        <w:rPr>
          <w:rFonts w:ascii="Times New Roman"/>
        </w:rPr>
        <w:t xml:space="preserve">GB/T </w:t>
      </w:r>
      <w:r>
        <w:rPr>
          <w:rFonts w:hint="eastAsia"/>
        </w:rPr>
        <w:t>1.1—2020《标准化工作导则  第1部分：标准化文件的结构和起草规则》的规定起草。</w:t>
      </w:r>
    </w:p>
    <w:p w:rsidR="00FE25CD" w:rsidRDefault="00FE25CD" w:rsidP="00FE25CD">
      <w:pPr>
        <w:pStyle w:val="afffffffffff5"/>
        <w:spacing w:line="276" w:lineRule="auto"/>
        <w:rPr>
          <w:rFonts w:ascii="Times New Roman"/>
        </w:rPr>
      </w:pPr>
      <w:r>
        <w:rPr>
          <w:rFonts w:ascii="Times New Roman" w:hint="eastAsia"/>
        </w:rPr>
        <w:t>请注意本文件的某些内容有可能涉及专利。本文件的发布机构不承担识别这些专利的责任。</w:t>
      </w:r>
    </w:p>
    <w:p w:rsidR="002008F1" w:rsidRDefault="00FE25CD" w:rsidP="00FE25CD">
      <w:pPr>
        <w:pStyle w:val="afffffffffff5"/>
        <w:spacing w:line="276" w:lineRule="auto"/>
        <w:rPr>
          <w:rFonts w:ascii="Times New Roman"/>
        </w:rPr>
      </w:pPr>
      <w:r>
        <w:rPr>
          <w:rFonts w:ascii="Times New Roman"/>
        </w:rPr>
        <w:t>本文件由中国</w:t>
      </w:r>
      <w:r w:rsidR="002008F1">
        <w:rPr>
          <w:rFonts w:ascii="Times New Roman" w:hint="eastAsia"/>
        </w:rPr>
        <w:t>核</w:t>
      </w:r>
      <w:r>
        <w:rPr>
          <w:rFonts w:ascii="Times New Roman"/>
        </w:rPr>
        <w:t>学会提出</w:t>
      </w:r>
      <w:r w:rsidR="002008F1">
        <w:rPr>
          <w:rFonts w:ascii="Times New Roman" w:hint="eastAsia"/>
        </w:rPr>
        <w:t>。</w:t>
      </w:r>
    </w:p>
    <w:p w:rsidR="00FE25CD" w:rsidRDefault="002008F1" w:rsidP="00FE25CD">
      <w:pPr>
        <w:pStyle w:val="afffffffffff5"/>
        <w:spacing w:line="276" w:lineRule="auto"/>
        <w:rPr>
          <w:rFonts w:ascii="Times New Roman"/>
        </w:rPr>
      </w:pPr>
      <w:r>
        <w:rPr>
          <w:rFonts w:ascii="Times New Roman"/>
        </w:rPr>
        <w:t>本文件由</w:t>
      </w:r>
      <w:r>
        <w:rPr>
          <w:rFonts w:ascii="Times New Roman" w:hint="eastAsia"/>
        </w:rPr>
        <w:t>核工业标准化研究所</w:t>
      </w:r>
      <w:r w:rsidR="00FE25CD">
        <w:rPr>
          <w:rFonts w:ascii="Times New Roman"/>
        </w:rPr>
        <w:t>归口。</w:t>
      </w:r>
    </w:p>
    <w:p w:rsidR="00FE25CD" w:rsidRDefault="00FE25CD" w:rsidP="00FE25CD">
      <w:pPr>
        <w:spacing w:line="276" w:lineRule="auto"/>
        <w:ind w:firstLineChars="200" w:firstLine="420"/>
      </w:pPr>
      <w:r>
        <w:t>本文件起草单位：</w:t>
      </w:r>
      <w:r w:rsidR="002008F1">
        <w:rPr>
          <w:rFonts w:hint="eastAsia"/>
        </w:rPr>
        <w:t>中国核动力研究设计院。</w:t>
      </w:r>
    </w:p>
    <w:p w:rsidR="00FE25CD" w:rsidRPr="00FE25CD" w:rsidRDefault="00FE25CD" w:rsidP="00FE25CD">
      <w:pPr>
        <w:pStyle w:val="affff7"/>
        <w:spacing w:line="276" w:lineRule="auto"/>
        <w:ind w:firstLine="420"/>
      </w:pPr>
      <w:r>
        <w:rPr>
          <w:rFonts w:ascii="Times New Roman"/>
        </w:rPr>
        <w:t>本文件主要起草人：。</w:t>
      </w:r>
    </w:p>
    <w:p w:rsidR="00FE25CD" w:rsidRDefault="00FE25CD" w:rsidP="00FE25CD">
      <w:pPr>
        <w:pStyle w:val="affff7"/>
        <w:ind w:firstLine="420"/>
      </w:pPr>
    </w:p>
    <w:p w:rsidR="00FE25CD" w:rsidRPr="00FE25CD" w:rsidRDefault="00FE25CD" w:rsidP="00FE25CD">
      <w:pPr>
        <w:pStyle w:val="affff7"/>
        <w:ind w:firstLine="420"/>
        <w:sectPr w:rsidR="00FE25CD" w:rsidRPr="00FE25CD" w:rsidSect="00A3602A">
          <w:headerReference w:type="even" r:id="rId17"/>
          <w:headerReference w:type="default" r:id="rId18"/>
          <w:footerReference w:type="even" r:id="rId19"/>
          <w:footerReference w:type="default" r:id="rId20"/>
          <w:pgSz w:w="11906" w:h="16838" w:code="9"/>
          <w:pgMar w:top="1985"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18" w:name="BookMark4"/>
      <w:bookmarkEnd w:id="17"/>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A89E3D6D01443B19784E05DC9712C67"/>
        </w:placeholder>
      </w:sdtPr>
      <w:sdtEndPr/>
      <w:sdtContent>
        <w:bookmarkStart w:id="19" w:name="NEW_STAND_NAME" w:displacedByCustomXml="prev"/>
        <w:p w:rsidR="00F26B7E" w:rsidRPr="00F26B7E" w:rsidRDefault="00030F1C" w:rsidP="00A3602A">
          <w:pPr>
            <w:pStyle w:val="afffffffff2"/>
            <w:spacing w:beforeLines="200" w:before="480" w:afterLines="150" w:after="360"/>
          </w:pPr>
          <w:r w:rsidRPr="00030F1C">
            <w:rPr>
              <w:rFonts w:hint="eastAsia"/>
            </w:rPr>
            <w:t>Cr涂层表面改性锆合金包壳技术规范</w:t>
          </w:r>
        </w:p>
      </w:sdtContent>
    </w:sdt>
    <w:bookmarkEnd w:id="19" w:displacedByCustomXml="prev"/>
    <w:p w:rsidR="00E2552F" w:rsidRDefault="00E2552F" w:rsidP="00A77CCB">
      <w:pPr>
        <w:pStyle w:val="affd"/>
        <w:spacing w:before="240" w:after="240"/>
      </w:pPr>
      <w:bookmarkStart w:id="20" w:name="_Toc17233325"/>
      <w:bookmarkStart w:id="21" w:name="_Toc17233333"/>
      <w:bookmarkStart w:id="22" w:name="_Toc24884211"/>
      <w:bookmarkStart w:id="23" w:name="_Toc24884218"/>
      <w:bookmarkStart w:id="24" w:name="_Toc26648465"/>
      <w:bookmarkStart w:id="25" w:name="_Toc26718930"/>
      <w:bookmarkStart w:id="26" w:name="_Toc26986530"/>
      <w:bookmarkStart w:id="27" w:name="_Toc26986771"/>
      <w:bookmarkStart w:id="28" w:name="_Toc186708733"/>
      <w:r>
        <w:rPr>
          <w:rFonts w:hint="eastAsia"/>
        </w:rPr>
        <w:t>范围</w:t>
      </w:r>
      <w:bookmarkEnd w:id="20"/>
      <w:bookmarkEnd w:id="21"/>
      <w:bookmarkEnd w:id="22"/>
      <w:bookmarkEnd w:id="23"/>
      <w:bookmarkEnd w:id="24"/>
      <w:bookmarkEnd w:id="25"/>
      <w:bookmarkEnd w:id="26"/>
      <w:bookmarkEnd w:id="27"/>
      <w:bookmarkEnd w:id="28"/>
    </w:p>
    <w:p w:rsidR="001401A9" w:rsidRDefault="001401A9" w:rsidP="001401A9">
      <w:pPr>
        <w:pStyle w:val="affff7"/>
        <w:spacing w:line="276" w:lineRule="auto"/>
        <w:ind w:firstLine="420"/>
      </w:pPr>
      <w:bookmarkStart w:id="29" w:name="OLE_LINK2"/>
      <w:bookmarkStart w:id="30" w:name="_Toc17233326"/>
      <w:bookmarkStart w:id="31" w:name="_Toc17233334"/>
      <w:bookmarkStart w:id="32" w:name="_Toc24884212"/>
      <w:bookmarkStart w:id="33" w:name="_Toc24884219"/>
      <w:bookmarkStart w:id="34" w:name="_Toc26648466"/>
      <w:r>
        <w:t>本文件规定了</w:t>
      </w:r>
      <w:r w:rsidR="00030F1C" w:rsidRPr="00030F1C">
        <w:rPr>
          <w:rFonts w:hint="eastAsia"/>
        </w:rPr>
        <w:t>Cr涂层表面改性锆合金包壳要求、试验方法、检验规则。</w:t>
      </w:r>
    </w:p>
    <w:p w:rsidR="008B0C9C" w:rsidRDefault="001401A9" w:rsidP="001401A9">
      <w:pPr>
        <w:pStyle w:val="affff7"/>
        <w:spacing w:line="276" w:lineRule="auto"/>
        <w:ind w:firstLine="420"/>
      </w:pPr>
      <w:r>
        <w:t>本文件适用于</w:t>
      </w:r>
      <w:bookmarkEnd w:id="29"/>
      <w:r w:rsidR="00030F1C" w:rsidRPr="00030F1C">
        <w:rPr>
          <w:rFonts w:hint="eastAsia"/>
        </w:rPr>
        <w:t>核电厂压水堆核燃料元件用Cr涂层表面改性锆合金包壳的生产和采购。</w:t>
      </w:r>
    </w:p>
    <w:p w:rsidR="00E2552F" w:rsidRDefault="00E2552F" w:rsidP="00A77CCB">
      <w:pPr>
        <w:pStyle w:val="affd"/>
        <w:spacing w:before="240" w:after="240"/>
      </w:pPr>
      <w:bookmarkStart w:id="35" w:name="_Toc26718931"/>
      <w:bookmarkStart w:id="36" w:name="_Toc26986531"/>
      <w:bookmarkStart w:id="37" w:name="_Toc26986772"/>
      <w:bookmarkStart w:id="38" w:name="_Toc186708734"/>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627AF3B942814D83A2C0102C6E6EA35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1401A9">
          <w:pPr>
            <w:pStyle w:val="affff7"/>
            <w:spacing w:line="276"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4960.3 </w:t>
      </w:r>
      <w:r>
        <w:rPr>
          <w:rFonts w:ascii="Times New Roman"/>
          <w:color w:val="000000"/>
        </w:rPr>
        <w:t xml:space="preserve"> </w:t>
      </w:r>
      <w:r w:rsidRPr="00030F1C">
        <w:rPr>
          <w:rFonts w:ascii="Times New Roman" w:hint="eastAsia"/>
          <w:color w:val="000000"/>
        </w:rPr>
        <w:t>核科学技术术语</w:t>
      </w:r>
      <w:r w:rsidRPr="00030F1C">
        <w:rPr>
          <w:rFonts w:ascii="Times New Roman" w:hint="eastAsia"/>
          <w:color w:val="000000"/>
        </w:rPr>
        <w:t xml:space="preserve"> </w:t>
      </w:r>
      <w:r w:rsidRPr="00030F1C">
        <w:rPr>
          <w:rFonts w:ascii="Times New Roman" w:hint="eastAsia"/>
          <w:color w:val="000000"/>
        </w:rPr>
        <w:t>第</w:t>
      </w:r>
      <w:r w:rsidRPr="00030F1C">
        <w:rPr>
          <w:rFonts w:ascii="Times New Roman" w:hint="eastAsia"/>
          <w:color w:val="000000"/>
        </w:rPr>
        <w:t>3</w:t>
      </w:r>
      <w:r w:rsidRPr="00030F1C">
        <w:rPr>
          <w:rFonts w:ascii="Times New Roman" w:hint="eastAsia"/>
          <w:color w:val="000000"/>
        </w:rPr>
        <w:t>部分：核燃料与核燃料循环</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3138 </w:t>
      </w:r>
      <w:r>
        <w:rPr>
          <w:rFonts w:ascii="Times New Roman"/>
          <w:color w:val="000000"/>
        </w:rPr>
        <w:t xml:space="preserve"> </w:t>
      </w:r>
      <w:r w:rsidRPr="00030F1C">
        <w:rPr>
          <w:rFonts w:ascii="Times New Roman" w:hint="eastAsia"/>
          <w:color w:val="000000"/>
        </w:rPr>
        <w:t>金属及其他无机覆盖层</w:t>
      </w:r>
      <w:r w:rsidRPr="00030F1C">
        <w:rPr>
          <w:rFonts w:ascii="Times New Roman" w:hint="eastAsia"/>
          <w:color w:val="000000"/>
        </w:rPr>
        <w:t xml:space="preserve"> </w:t>
      </w:r>
      <w:r w:rsidRPr="00030F1C">
        <w:rPr>
          <w:rFonts w:ascii="Times New Roman" w:hint="eastAsia"/>
          <w:color w:val="000000"/>
        </w:rPr>
        <w:t>表面处理</w:t>
      </w:r>
      <w:r w:rsidRPr="00030F1C">
        <w:rPr>
          <w:rFonts w:ascii="Times New Roman" w:hint="eastAsia"/>
          <w:color w:val="000000"/>
        </w:rPr>
        <w:t xml:space="preserve"> </w:t>
      </w:r>
      <w:r w:rsidRPr="00030F1C">
        <w:rPr>
          <w:rFonts w:ascii="Times New Roman" w:hint="eastAsia"/>
          <w:color w:val="000000"/>
        </w:rPr>
        <w:t>术语</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3163 </w:t>
      </w:r>
      <w:r>
        <w:rPr>
          <w:rFonts w:ascii="Times New Roman"/>
          <w:color w:val="000000"/>
        </w:rPr>
        <w:t xml:space="preserve"> </w:t>
      </w:r>
      <w:r w:rsidRPr="00030F1C">
        <w:rPr>
          <w:rFonts w:ascii="Times New Roman" w:hint="eastAsia"/>
          <w:color w:val="000000"/>
        </w:rPr>
        <w:t>真空技术</w:t>
      </w:r>
      <w:r w:rsidRPr="00030F1C">
        <w:rPr>
          <w:rFonts w:ascii="Times New Roman" w:hint="eastAsia"/>
          <w:color w:val="000000"/>
        </w:rPr>
        <w:t xml:space="preserve"> </w:t>
      </w:r>
      <w:r w:rsidRPr="00030F1C">
        <w:rPr>
          <w:rFonts w:ascii="Times New Roman" w:hint="eastAsia"/>
          <w:color w:val="000000"/>
        </w:rPr>
        <w:t>术语</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NB/T 20538-2018 </w:t>
      </w:r>
      <w:r>
        <w:rPr>
          <w:rFonts w:ascii="Times New Roman"/>
          <w:color w:val="000000"/>
        </w:rPr>
        <w:t xml:space="preserve"> </w:t>
      </w:r>
      <w:r w:rsidRPr="00030F1C">
        <w:rPr>
          <w:rFonts w:ascii="Times New Roman" w:hint="eastAsia"/>
          <w:color w:val="000000"/>
        </w:rPr>
        <w:t>压水堆核电厂燃料包壳用锆合金管材</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NB/T 20003.7-2010 </w:t>
      </w:r>
      <w:r>
        <w:rPr>
          <w:rFonts w:ascii="Times New Roman"/>
          <w:color w:val="000000"/>
        </w:rPr>
        <w:t xml:space="preserve"> </w:t>
      </w:r>
      <w:r w:rsidRPr="00030F1C">
        <w:rPr>
          <w:rFonts w:ascii="Times New Roman" w:hint="eastAsia"/>
          <w:color w:val="000000"/>
        </w:rPr>
        <w:t>核电厂核岛机械设备无损检测</w:t>
      </w:r>
      <w:r w:rsidRPr="00030F1C">
        <w:rPr>
          <w:rFonts w:ascii="Times New Roman" w:hint="eastAsia"/>
          <w:color w:val="000000"/>
        </w:rPr>
        <w:t xml:space="preserve"> </w:t>
      </w:r>
      <w:r w:rsidRPr="00030F1C">
        <w:rPr>
          <w:rFonts w:ascii="Times New Roman" w:hint="eastAsia"/>
          <w:color w:val="000000"/>
        </w:rPr>
        <w:t>第</w:t>
      </w:r>
      <w:r w:rsidRPr="00030F1C">
        <w:rPr>
          <w:rFonts w:ascii="Times New Roman" w:hint="eastAsia"/>
          <w:color w:val="000000"/>
        </w:rPr>
        <w:t>7</w:t>
      </w:r>
      <w:r w:rsidRPr="00030F1C">
        <w:rPr>
          <w:rFonts w:ascii="Times New Roman" w:hint="eastAsia"/>
          <w:color w:val="000000"/>
        </w:rPr>
        <w:t>部分：目视检测</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40742 </w:t>
      </w:r>
      <w:r>
        <w:rPr>
          <w:rFonts w:ascii="Times New Roman"/>
          <w:color w:val="000000"/>
        </w:rPr>
        <w:t xml:space="preserve"> </w:t>
      </w:r>
      <w:r w:rsidRPr="00030F1C">
        <w:rPr>
          <w:rFonts w:ascii="Times New Roman" w:hint="eastAsia"/>
          <w:color w:val="000000"/>
        </w:rPr>
        <w:t>产品几何技术规范（</w:t>
      </w:r>
      <w:r w:rsidRPr="00030F1C">
        <w:rPr>
          <w:rFonts w:ascii="Times New Roman" w:hint="eastAsia"/>
          <w:color w:val="000000"/>
        </w:rPr>
        <w:t>GPS</w:t>
      </w:r>
      <w:r w:rsidRPr="00030F1C">
        <w:rPr>
          <w:rFonts w:ascii="Times New Roman" w:hint="eastAsia"/>
          <w:color w:val="000000"/>
        </w:rPr>
        <w:t>）几何精度的检测与验证</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6682-2008 </w:t>
      </w:r>
      <w:r>
        <w:rPr>
          <w:rFonts w:ascii="Times New Roman"/>
          <w:color w:val="000000"/>
        </w:rPr>
        <w:t xml:space="preserve"> </w:t>
      </w:r>
      <w:r w:rsidRPr="00030F1C">
        <w:rPr>
          <w:rFonts w:ascii="Times New Roman" w:hint="eastAsia"/>
          <w:color w:val="000000"/>
        </w:rPr>
        <w:t>分析实验室用水规格和试验方法</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6394-2017 </w:t>
      </w:r>
      <w:r w:rsidRPr="00030F1C">
        <w:rPr>
          <w:rFonts w:ascii="Times New Roman" w:hint="eastAsia"/>
          <w:color w:val="000000"/>
        </w:rPr>
        <w:t>金属平均晶粒度测定方法</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JY/T 009-1996 </w:t>
      </w:r>
      <w:r>
        <w:rPr>
          <w:rFonts w:ascii="Times New Roman"/>
          <w:color w:val="000000"/>
        </w:rPr>
        <w:t xml:space="preserve"> </w:t>
      </w:r>
      <w:r w:rsidRPr="00030F1C">
        <w:rPr>
          <w:rFonts w:ascii="Times New Roman" w:hint="eastAsia"/>
          <w:color w:val="000000"/>
        </w:rPr>
        <w:t>转靶多晶体</w:t>
      </w:r>
      <w:r w:rsidRPr="00030F1C">
        <w:rPr>
          <w:rFonts w:ascii="Times New Roman" w:hint="eastAsia"/>
          <w:color w:val="000000"/>
        </w:rPr>
        <w:t>X</w:t>
      </w:r>
      <w:r w:rsidRPr="00030F1C">
        <w:rPr>
          <w:rFonts w:ascii="Times New Roman" w:hint="eastAsia"/>
          <w:color w:val="000000"/>
        </w:rPr>
        <w:t>射线衍射方法通则</w:t>
      </w:r>
    </w:p>
    <w:p w:rsidR="00030F1C" w:rsidRPr="00030F1C" w:rsidRDefault="00030F1C" w:rsidP="00030F1C">
      <w:pPr>
        <w:pStyle w:val="afffffffffff5"/>
        <w:spacing w:line="276" w:lineRule="auto"/>
        <w:rPr>
          <w:rFonts w:ascii="Times New Roman"/>
          <w:color w:val="000000"/>
        </w:rPr>
      </w:pPr>
      <w:r w:rsidRPr="00030F1C">
        <w:rPr>
          <w:rFonts w:ascii="Times New Roman"/>
          <w:color w:val="000000"/>
        </w:rPr>
        <w:t xml:space="preserve">ASTM G2/G2M </w:t>
      </w:r>
      <w:r>
        <w:rPr>
          <w:rFonts w:ascii="Times New Roman"/>
          <w:color w:val="000000"/>
        </w:rPr>
        <w:t xml:space="preserve">  </w:t>
      </w:r>
      <w:r w:rsidRPr="00030F1C">
        <w:rPr>
          <w:rFonts w:ascii="Times New Roman"/>
          <w:color w:val="000000"/>
        </w:rPr>
        <w:t>Corrosion Testing of Products of Zirconium, Hafnium, and Their Alloys in Water at 680°F (360°C) or in Steam at 750°F (400°C)</w:t>
      </w:r>
    </w:p>
    <w:p w:rsidR="00030F1C" w:rsidRPr="00030F1C" w:rsidRDefault="00030F1C" w:rsidP="00030F1C">
      <w:pPr>
        <w:pStyle w:val="afffffffffff5"/>
        <w:spacing w:line="276" w:lineRule="auto"/>
        <w:rPr>
          <w:rFonts w:ascii="Times New Roman"/>
          <w:color w:val="000000"/>
        </w:rPr>
      </w:pPr>
      <w:r w:rsidRPr="00030F1C">
        <w:rPr>
          <w:rFonts w:ascii="Times New Roman"/>
          <w:color w:val="000000"/>
        </w:rPr>
        <w:t xml:space="preserve">ASTM B811 </w:t>
      </w:r>
      <w:r>
        <w:rPr>
          <w:rFonts w:ascii="Times New Roman"/>
          <w:color w:val="000000"/>
        </w:rPr>
        <w:t xml:space="preserve">  </w:t>
      </w:r>
      <w:r w:rsidRPr="00030F1C">
        <w:rPr>
          <w:rFonts w:ascii="Times New Roman"/>
          <w:color w:val="000000"/>
        </w:rPr>
        <w:t>Standard Specification for Wrought Zirconium Alloy Seamless Tubes for Nuclear Reactor Fuel Cladding</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8767-1988 </w:t>
      </w:r>
      <w:r>
        <w:rPr>
          <w:rFonts w:ascii="Times New Roman"/>
          <w:color w:val="000000"/>
        </w:rPr>
        <w:t xml:space="preserve"> </w:t>
      </w:r>
      <w:r w:rsidRPr="00030F1C">
        <w:rPr>
          <w:rFonts w:ascii="Times New Roman" w:hint="eastAsia"/>
          <w:color w:val="000000"/>
        </w:rPr>
        <w:t>核工业用锆及锆合金无缝管</w:t>
      </w:r>
    </w:p>
    <w:p w:rsidR="00030F1C" w:rsidRPr="00030F1C" w:rsidRDefault="00030F1C" w:rsidP="00030F1C">
      <w:pPr>
        <w:pStyle w:val="afffffffffff5"/>
        <w:spacing w:line="276" w:lineRule="auto"/>
        <w:rPr>
          <w:rFonts w:ascii="Times New Roman"/>
          <w:color w:val="000000"/>
        </w:rPr>
      </w:pPr>
      <w:r w:rsidRPr="00030F1C">
        <w:rPr>
          <w:rFonts w:ascii="Times New Roman"/>
          <w:color w:val="000000"/>
        </w:rPr>
        <w:t xml:space="preserve">HW-74949 </w:t>
      </w:r>
      <w:r>
        <w:rPr>
          <w:rFonts w:ascii="Times New Roman"/>
          <w:color w:val="000000"/>
        </w:rPr>
        <w:t xml:space="preserve">  </w:t>
      </w:r>
      <w:r w:rsidRPr="00030F1C">
        <w:rPr>
          <w:rFonts w:ascii="Times New Roman"/>
          <w:color w:val="000000"/>
        </w:rPr>
        <w:t xml:space="preserve">Quantitative metallography of hydride phase in zircaloy-2 process tubes </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13747.3-2020 </w:t>
      </w:r>
      <w:r>
        <w:rPr>
          <w:rFonts w:ascii="Times New Roman"/>
          <w:color w:val="000000"/>
        </w:rPr>
        <w:t xml:space="preserve"> </w:t>
      </w:r>
      <w:r w:rsidRPr="00030F1C">
        <w:rPr>
          <w:rFonts w:ascii="Times New Roman" w:hint="eastAsia"/>
          <w:color w:val="000000"/>
        </w:rPr>
        <w:t>锆及锆合金化学分析方法</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228.1-2021 </w:t>
      </w:r>
      <w:r>
        <w:rPr>
          <w:rFonts w:ascii="Times New Roman"/>
          <w:color w:val="000000"/>
        </w:rPr>
        <w:t xml:space="preserve"> </w:t>
      </w:r>
      <w:r w:rsidRPr="00030F1C">
        <w:rPr>
          <w:rFonts w:ascii="Times New Roman" w:hint="eastAsia"/>
          <w:color w:val="000000"/>
        </w:rPr>
        <w:t>金属材料</w:t>
      </w:r>
      <w:r w:rsidRPr="00030F1C">
        <w:rPr>
          <w:rFonts w:ascii="Times New Roman" w:hint="eastAsia"/>
          <w:color w:val="000000"/>
        </w:rPr>
        <w:t xml:space="preserve"> </w:t>
      </w:r>
      <w:r w:rsidRPr="00030F1C">
        <w:rPr>
          <w:rFonts w:ascii="Times New Roman" w:hint="eastAsia"/>
          <w:color w:val="000000"/>
        </w:rPr>
        <w:t>拉伸试验</w:t>
      </w:r>
      <w:r w:rsidRPr="00030F1C">
        <w:rPr>
          <w:rFonts w:ascii="Times New Roman" w:hint="eastAsia"/>
          <w:color w:val="000000"/>
        </w:rPr>
        <w:t xml:space="preserve"> </w:t>
      </w:r>
      <w:r w:rsidRPr="00030F1C">
        <w:rPr>
          <w:rFonts w:ascii="Times New Roman" w:hint="eastAsia"/>
          <w:color w:val="000000"/>
        </w:rPr>
        <w:t>第</w:t>
      </w:r>
      <w:r w:rsidRPr="00030F1C">
        <w:rPr>
          <w:rFonts w:ascii="Times New Roman" w:hint="eastAsia"/>
          <w:color w:val="000000"/>
        </w:rPr>
        <w:t>1</w:t>
      </w:r>
      <w:r w:rsidRPr="00030F1C">
        <w:rPr>
          <w:rFonts w:ascii="Times New Roman" w:hint="eastAsia"/>
          <w:color w:val="000000"/>
        </w:rPr>
        <w:t>部分：室温试验方法</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GB/T 246-2017 </w:t>
      </w:r>
      <w:r>
        <w:rPr>
          <w:rFonts w:ascii="Times New Roman"/>
          <w:color w:val="000000"/>
        </w:rPr>
        <w:t xml:space="preserve"> </w:t>
      </w:r>
      <w:r w:rsidRPr="00030F1C">
        <w:rPr>
          <w:rFonts w:ascii="Times New Roman" w:hint="eastAsia"/>
          <w:color w:val="000000"/>
        </w:rPr>
        <w:t>金属材料管压扁试验方法</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YS/T 1475-2021</w:t>
      </w:r>
      <w:r>
        <w:rPr>
          <w:rFonts w:ascii="Times New Roman"/>
          <w:color w:val="000000"/>
        </w:rPr>
        <w:t xml:space="preserve"> </w:t>
      </w:r>
      <w:r w:rsidRPr="00030F1C">
        <w:rPr>
          <w:rFonts w:ascii="Times New Roman" w:hint="eastAsia"/>
          <w:color w:val="000000"/>
        </w:rPr>
        <w:t xml:space="preserve"> </w:t>
      </w:r>
      <w:r w:rsidRPr="00030F1C">
        <w:rPr>
          <w:rFonts w:ascii="Times New Roman" w:hint="eastAsia"/>
          <w:color w:val="000000"/>
        </w:rPr>
        <w:t>锆及锆合金高低倍组织检验方法</w:t>
      </w:r>
    </w:p>
    <w:p w:rsidR="00030F1C" w:rsidRPr="00030F1C" w:rsidRDefault="00030F1C" w:rsidP="00030F1C">
      <w:pPr>
        <w:pStyle w:val="afffffffffff5"/>
        <w:spacing w:line="276" w:lineRule="auto"/>
        <w:rPr>
          <w:rFonts w:ascii="Times New Roman"/>
          <w:color w:val="000000"/>
        </w:rPr>
      </w:pPr>
      <w:r w:rsidRPr="00030F1C">
        <w:rPr>
          <w:rFonts w:ascii="Times New Roman" w:hint="eastAsia"/>
          <w:color w:val="000000"/>
        </w:rPr>
        <w:t xml:space="preserve">YS/T 1474-2021 </w:t>
      </w:r>
      <w:r>
        <w:rPr>
          <w:rFonts w:ascii="Times New Roman"/>
          <w:color w:val="000000"/>
        </w:rPr>
        <w:t xml:space="preserve"> </w:t>
      </w:r>
      <w:r w:rsidRPr="00030F1C">
        <w:rPr>
          <w:rFonts w:ascii="Times New Roman" w:hint="eastAsia"/>
          <w:color w:val="000000"/>
        </w:rPr>
        <w:t>锆合金管材高温内压爆破试验方法</w:t>
      </w:r>
    </w:p>
    <w:p w:rsidR="001401A9" w:rsidRDefault="00030F1C" w:rsidP="00030F1C">
      <w:pPr>
        <w:pStyle w:val="afffffffffff5"/>
        <w:spacing w:line="276" w:lineRule="auto"/>
        <w:rPr>
          <w:rFonts w:ascii="Times New Roman"/>
          <w:color w:val="000000"/>
        </w:rPr>
      </w:pPr>
      <w:r w:rsidRPr="00030F1C">
        <w:rPr>
          <w:rFonts w:ascii="Times New Roman" w:hint="eastAsia"/>
          <w:color w:val="000000"/>
        </w:rPr>
        <w:t xml:space="preserve">YS/T 1463-2021 </w:t>
      </w:r>
      <w:r>
        <w:rPr>
          <w:rFonts w:ascii="Times New Roman"/>
          <w:color w:val="000000"/>
        </w:rPr>
        <w:t xml:space="preserve"> </w:t>
      </w:r>
      <w:r w:rsidRPr="00030F1C">
        <w:rPr>
          <w:rFonts w:ascii="Times New Roman" w:hint="eastAsia"/>
          <w:color w:val="000000"/>
        </w:rPr>
        <w:t>锆合金管材内压蠕变试验方法</w:t>
      </w:r>
    </w:p>
    <w:p w:rsidR="00030F1C" w:rsidRDefault="00030F1C" w:rsidP="00030F1C">
      <w:pPr>
        <w:pStyle w:val="afffffffffff5"/>
        <w:spacing w:line="276" w:lineRule="auto"/>
        <w:rPr>
          <w:rFonts w:ascii="Times New Roman"/>
          <w:color w:val="000000"/>
        </w:rPr>
      </w:pPr>
      <w:r>
        <w:rPr>
          <w:rFonts w:ascii="Times New Roman" w:hint="eastAsia"/>
          <w:color w:val="000000"/>
        </w:rPr>
        <w:t>T</w:t>
      </w:r>
      <w:r>
        <w:rPr>
          <w:rFonts w:ascii="Times New Roman"/>
          <w:color w:val="000000"/>
        </w:rPr>
        <w:t>/</w:t>
      </w:r>
      <w:r>
        <w:rPr>
          <w:rFonts w:ascii="Times New Roman" w:hint="eastAsia"/>
          <w:color w:val="000000"/>
        </w:rPr>
        <w:t>CNS</w:t>
      </w:r>
      <w:r>
        <w:rPr>
          <w:rFonts w:ascii="Times New Roman"/>
          <w:color w:val="000000"/>
        </w:rPr>
        <w:t xml:space="preserve"> </w:t>
      </w:r>
      <w:r>
        <w:rPr>
          <w:rFonts w:ascii="Times New Roman" w:hint="eastAsia"/>
          <w:color w:val="000000"/>
        </w:rPr>
        <w:t>XX</w:t>
      </w:r>
      <w:r>
        <w:rPr>
          <w:rFonts w:ascii="Times New Roman"/>
          <w:color w:val="000000"/>
        </w:rPr>
        <w:t xml:space="preserve">  </w:t>
      </w:r>
      <w:r w:rsidRPr="00030F1C">
        <w:rPr>
          <w:rFonts w:ascii="Times New Roman" w:hint="eastAsia"/>
          <w:color w:val="000000"/>
        </w:rPr>
        <w:t>Cr</w:t>
      </w:r>
      <w:r w:rsidRPr="00030F1C">
        <w:rPr>
          <w:rFonts w:ascii="Times New Roman" w:hint="eastAsia"/>
          <w:color w:val="000000"/>
        </w:rPr>
        <w:t>涂层表面改性锆合金包壳高温拉</w:t>
      </w:r>
      <w:r w:rsidRPr="00030F1C">
        <w:rPr>
          <w:rFonts w:ascii="Times New Roman" w:hint="eastAsia"/>
          <w:color w:val="000000"/>
        </w:rPr>
        <w:t>-</w:t>
      </w:r>
      <w:r w:rsidRPr="00030F1C">
        <w:rPr>
          <w:rFonts w:ascii="Times New Roman" w:hint="eastAsia"/>
          <w:color w:val="000000"/>
        </w:rPr>
        <w:t>拉内压疲劳性能测试方法</w:t>
      </w:r>
    </w:p>
    <w:p w:rsidR="00030F1C" w:rsidRDefault="00030F1C" w:rsidP="00030F1C">
      <w:pPr>
        <w:pStyle w:val="afffffffffff5"/>
        <w:spacing w:line="276" w:lineRule="auto"/>
        <w:rPr>
          <w:rFonts w:ascii="Times New Roman"/>
          <w:color w:val="000000"/>
        </w:rPr>
      </w:pPr>
      <w:r>
        <w:rPr>
          <w:rFonts w:ascii="Times New Roman" w:hint="eastAsia"/>
          <w:color w:val="000000"/>
        </w:rPr>
        <w:t>T</w:t>
      </w:r>
      <w:r>
        <w:rPr>
          <w:rFonts w:ascii="Times New Roman"/>
          <w:color w:val="000000"/>
        </w:rPr>
        <w:t>/</w:t>
      </w:r>
      <w:r>
        <w:rPr>
          <w:rFonts w:ascii="Times New Roman" w:hint="eastAsia"/>
          <w:color w:val="000000"/>
        </w:rPr>
        <w:t>CNS</w:t>
      </w:r>
      <w:r>
        <w:rPr>
          <w:rFonts w:ascii="Times New Roman"/>
          <w:color w:val="000000"/>
        </w:rPr>
        <w:t xml:space="preserve"> </w:t>
      </w:r>
      <w:r>
        <w:rPr>
          <w:rFonts w:ascii="Times New Roman" w:hint="eastAsia"/>
          <w:color w:val="000000"/>
        </w:rPr>
        <w:t>XX</w:t>
      </w:r>
      <w:r>
        <w:rPr>
          <w:rFonts w:ascii="Times New Roman"/>
          <w:color w:val="000000"/>
        </w:rPr>
        <w:t xml:space="preserve">  </w:t>
      </w:r>
      <w:r w:rsidRPr="00030F1C">
        <w:rPr>
          <w:rFonts w:ascii="Times New Roman" w:hint="eastAsia"/>
          <w:color w:val="000000"/>
        </w:rPr>
        <w:t>锆合金包壳表面改性用铬涂层靶材技术规范</w:t>
      </w:r>
    </w:p>
    <w:p w:rsidR="00B265BC" w:rsidRPr="00E030F9" w:rsidRDefault="00FD59EB" w:rsidP="00FD59EB">
      <w:pPr>
        <w:pStyle w:val="affd"/>
        <w:spacing w:before="240" w:after="240"/>
      </w:pPr>
      <w:bookmarkStart w:id="39" w:name="_Toc186708735"/>
      <w:r>
        <w:rPr>
          <w:rFonts w:hint="eastAsia"/>
          <w:szCs w:val="21"/>
        </w:rPr>
        <w:t>术语和定义</w:t>
      </w:r>
      <w:bookmarkEnd w:id="39"/>
    </w:p>
    <w:bookmarkStart w:id="40" w:name="_Toc26986532" w:displacedByCustomXml="next"/>
    <w:bookmarkEnd w:id="40" w:displacedByCustomXml="next"/>
    <w:sdt>
      <w:sdtPr>
        <w:rPr>
          <w:rFonts w:ascii="Times New Roman"/>
        </w:rPr>
        <w:id w:val="-1909835108"/>
        <w:placeholder>
          <w:docPart w:val="F2B129F5473B4A9E84F72F0FBFF0AD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030F1C" w:rsidP="00BA263B">
          <w:pPr>
            <w:pStyle w:val="affff7"/>
            <w:ind w:firstLine="420"/>
          </w:pPr>
          <w:r w:rsidRPr="00030F1C">
            <w:rPr>
              <w:rFonts w:ascii="Times New Roman"/>
            </w:rPr>
            <w:t>GB/T 4960.3</w:t>
          </w:r>
          <w:r w:rsidRPr="00030F1C">
            <w:rPr>
              <w:rFonts w:ascii="Times New Roman"/>
            </w:rPr>
            <w:t>、</w:t>
          </w:r>
          <w:r w:rsidRPr="00030F1C">
            <w:rPr>
              <w:rFonts w:ascii="Times New Roman"/>
            </w:rPr>
            <w:t>GB/T 3138</w:t>
          </w:r>
          <w:r w:rsidRPr="00030F1C">
            <w:rPr>
              <w:rFonts w:ascii="Times New Roman"/>
            </w:rPr>
            <w:t>、</w:t>
          </w:r>
          <w:r w:rsidRPr="00030F1C">
            <w:rPr>
              <w:rFonts w:ascii="Times New Roman"/>
            </w:rPr>
            <w:t>GB/T 3163</w:t>
          </w:r>
          <w:r w:rsidRPr="00030F1C">
            <w:rPr>
              <w:rFonts w:ascii="Times New Roman"/>
            </w:rPr>
            <w:t>界定的术语和定义适用于本文件。</w:t>
          </w:r>
        </w:p>
      </w:sdtContent>
    </w:sdt>
    <w:p w:rsidR="00616C06" w:rsidRDefault="00616C06" w:rsidP="00616C06">
      <w:pPr>
        <w:pStyle w:val="affd"/>
        <w:spacing w:before="240" w:after="240"/>
      </w:pPr>
      <w:bookmarkStart w:id="41" w:name="_Toc186708736"/>
      <w:bookmarkStart w:id="42" w:name="BookMark8"/>
      <w:bookmarkEnd w:id="18"/>
      <w:r w:rsidRPr="00502177">
        <w:t>技术</w:t>
      </w:r>
      <w:r>
        <w:rPr>
          <w:rFonts w:hint="eastAsia"/>
        </w:rPr>
        <w:t>要求</w:t>
      </w:r>
      <w:bookmarkEnd w:id="41"/>
    </w:p>
    <w:p w:rsidR="00030F1C" w:rsidRPr="00030F1C" w:rsidRDefault="00030F1C" w:rsidP="00030F1C">
      <w:pPr>
        <w:pStyle w:val="affe"/>
        <w:spacing w:before="120" w:after="120"/>
      </w:pPr>
      <w:r w:rsidRPr="00030F1C">
        <w:t>制造要求</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lastRenderedPageBreak/>
        <w:t xml:space="preserve">4.1.1 </w:t>
      </w:r>
      <w:r w:rsidRPr="00E7449E">
        <w:rPr>
          <w:rFonts w:ascii="Times New Roman"/>
          <w:b/>
        </w:rPr>
        <w:t>涂层工艺</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涂层制备工艺采用物理气相沉积（</w:t>
      </w:r>
      <w:r w:rsidRPr="00E7449E">
        <w:rPr>
          <w:rFonts w:ascii="Times New Roman" w:hAnsi="Times New Roman"/>
        </w:rPr>
        <w:t>PVD</w:t>
      </w:r>
      <w:r w:rsidRPr="00E7449E">
        <w:rPr>
          <w:rFonts w:ascii="Times New Roman"/>
        </w:rPr>
        <w:t>），工艺步骤至少应包括等离子清洗、</w:t>
      </w:r>
      <w:r w:rsidRPr="003214F1">
        <w:rPr>
          <w:rFonts w:ascii="Times New Roman" w:hint="eastAsia"/>
        </w:rPr>
        <w:t>涂层沉积</w:t>
      </w:r>
      <w:r w:rsidRPr="009A35A5">
        <w:rPr>
          <w:rFonts w:ascii="Times New Roman"/>
        </w:rPr>
        <w:t>。</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涂层制备前应通过适当方法的前处理来确保锆合金包壳基体表面足够洁净。</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涂层制备过程中的工艺温度不能超过锆合金包壳基体的再结晶温度，且不能出现除工艺要求外的中断。</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 xml:space="preserve">4.1.2 </w:t>
      </w:r>
      <w:r w:rsidRPr="00E7449E">
        <w:rPr>
          <w:rFonts w:ascii="Times New Roman"/>
          <w:b/>
        </w:rPr>
        <w:t>涂层设备</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涂层设备的有效涂覆范围应覆盖核燃料元件包壳管的设计长度。</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涂层设备的靶材布置和转架系统应确保涂层沿包壳管轴向和周向的均匀涂覆。</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涂层设备的功能和参数应满足涂层工艺要求。</w:t>
      </w:r>
    </w:p>
    <w:p w:rsidR="00030F1C" w:rsidRPr="00030F1C" w:rsidRDefault="00030F1C" w:rsidP="00030F1C">
      <w:pPr>
        <w:pStyle w:val="affe"/>
        <w:spacing w:before="120" w:after="120"/>
      </w:pPr>
      <w:r w:rsidRPr="00030F1C">
        <w:t>原材料</w:t>
      </w:r>
      <w:r w:rsidRPr="00030F1C">
        <w:rPr>
          <w:rFonts w:hint="eastAsia"/>
        </w:rPr>
        <w:t>要求</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2</w:t>
      </w:r>
      <w:r w:rsidRPr="00E7449E">
        <w:rPr>
          <w:rFonts w:ascii="Times New Roman" w:hAnsi="Times New Roman"/>
          <w:b/>
        </w:rPr>
        <w:t xml:space="preserve">.1 </w:t>
      </w:r>
      <w:r w:rsidRPr="00E7449E">
        <w:rPr>
          <w:rFonts w:ascii="Times New Roman"/>
          <w:b/>
        </w:rPr>
        <w:t>锆合金管材</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锆合金管材应满足</w:t>
      </w:r>
      <w:r w:rsidRPr="00E7449E">
        <w:rPr>
          <w:rFonts w:ascii="Times New Roman" w:hAnsi="Times New Roman"/>
        </w:rPr>
        <w:t>ASTM B811</w:t>
      </w:r>
      <w:r w:rsidRPr="00E7449E">
        <w:rPr>
          <w:rFonts w:ascii="Times New Roman"/>
        </w:rPr>
        <w:t>的要求或用户提出的技术要求</w:t>
      </w:r>
      <w:r>
        <w:rPr>
          <w:rFonts w:ascii="Times New Roman" w:hint="eastAsia"/>
        </w:rPr>
        <w:t>，若为</w:t>
      </w:r>
      <w:r w:rsidRPr="00E7449E">
        <w:rPr>
          <w:rFonts w:ascii="Times New Roman"/>
        </w:rPr>
        <w:t>国产</w:t>
      </w:r>
      <w:r w:rsidRPr="00E7449E">
        <w:rPr>
          <w:rFonts w:ascii="Times New Roman" w:hAnsi="Times New Roman"/>
        </w:rPr>
        <w:t>Zr-4</w:t>
      </w:r>
      <w:r w:rsidRPr="00E7449E">
        <w:rPr>
          <w:rFonts w:ascii="Times New Roman"/>
        </w:rPr>
        <w:t>管材</w:t>
      </w:r>
      <w:r>
        <w:rPr>
          <w:rFonts w:ascii="Times New Roman" w:hint="eastAsia"/>
        </w:rPr>
        <w:t>，</w:t>
      </w:r>
      <w:r w:rsidRPr="00E7449E">
        <w:rPr>
          <w:rFonts w:ascii="Times New Roman"/>
        </w:rPr>
        <w:t>应满足</w:t>
      </w:r>
      <w:r w:rsidRPr="00E7449E">
        <w:rPr>
          <w:rFonts w:ascii="Times New Roman" w:hAnsi="Times New Roman"/>
        </w:rPr>
        <w:t>NB/T 20538-2018</w:t>
      </w:r>
      <w:r w:rsidRPr="00E7449E">
        <w:rPr>
          <w:rFonts w:ascii="Times New Roman"/>
        </w:rPr>
        <w:t>的要求。</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锆合金管材长度需满足涂层设备的装夹要求，一般大于核燃料元件包壳管的设计长度。</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2</w:t>
      </w:r>
      <w:r w:rsidRPr="00E7449E">
        <w:rPr>
          <w:rFonts w:ascii="Times New Roman" w:hAnsi="Times New Roman"/>
          <w:b/>
        </w:rPr>
        <w:t xml:space="preserve">.2 </w:t>
      </w:r>
      <w:r w:rsidRPr="00E7449E">
        <w:rPr>
          <w:rFonts w:ascii="Times New Roman"/>
          <w:b/>
        </w:rPr>
        <w:t>铬靶材</w:t>
      </w:r>
    </w:p>
    <w:p w:rsidR="00030F1C" w:rsidRDefault="00030F1C" w:rsidP="00030F1C">
      <w:pPr>
        <w:spacing w:line="360" w:lineRule="auto"/>
        <w:ind w:firstLineChars="200" w:firstLine="420"/>
        <w:rPr>
          <w:rFonts w:ascii="Times New Roman"/>
        </w:rPr>
      </w:pPr>
      <w:r w:rsidRPr="00E7449E">
        <w:rPr>
          <w:rFonts w:ascii="Times New Roman"/>
        </w:rPr>
        <w:t>铬靶材应满足</w:t>
      </w:r>
      <w:r>
        <w:rPr>
          <w:rFonts w:ascii="Times New Roman" w:hint="eastAsia"/>
        </w:rPr>
        <w:t>T/CNS</w:t>
      </w:r>
      <w:r>
        <w:rPr>
          <w:rFonts w:ascii="Times New Roman"/>
        </w:rPr>
        <w:t xml:space="preserve"> </w:t>
      </w:r>
      <w:r>
        <w:rPr>
          <w:rFonts w:ascii="Times New Roman" w:hint="eastAsia"/>
        </w:rPr>
        <w:t>XX</w:t>
      </w:r>
      <w:r>
        <w:rPr>
          <w:rFonts w:ascii="Times New Roman" w:hint="eastAsia"/>
        </w:rPr>
        <w:t>《</w:t>
      </w:r>
      <w:r w:rsidRPr="00030F1C">
        <w:rPr>
          <w:rFonts w:ascii="Times New Roman" w:hint="eastAsia"/>
        </w:rPr>
        <w:t>锆合金包壳表面改性用铬涂层靶材技术规范</w:t>
      </w:r>
      <w:r w:rsidRPr="00E7449E">
        <w:rPr>
          <w:rFonts w:ascii="Times New Roman"/>
        </w:rPr>
        <w:t>的要求</w:t>
      </w:r>
      <w:r>
        <w:rPr>
          <w:rFonts w:ascii="Times New Roman" w:hint="eastAsia"/>
        </w:rPr>
        <w:t>》。</w:t>
      </w:r>
    </w:p>
    <w:p w:rsidR="00030F1C" w:rsidRPr="00030F1C" w:rsidRDefault="00030F1C" w:rsidP="00030F1C">
      <w:pPr>
        <w:pStyle w:val="affe"/>
        <w:spacing w:before="120" w:after="120"/>
      </w:pPr>
      <w:r w:rsidRPr="00030F1C">
        <w:rPr>
          <w:rFonts w:hint="eastAsia"/>
        </w:rPr>
        <w:t>产品要求</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 </w:t>
      </w:r>
      <w:r w:rsidRPr="00E7449E">
        <w:rPr>
          <w:rFonts w:ascii="Times New Roman"/>
          <w:b/>
        </w:rPr>
        <w:t>产品标识</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每支涂层包壳管应有产品标识，可追溯批号等。</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2 </w:t>
      </w:r>
      <w:r w:rsidRPr="00E7449E">
        <w:rPr>
          <w:rFonts w:ascii="Times New Roman"/>
          <w:b/>
        </w:rPr>
        <w:t>化学成分</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除</w:t>
      </w:r>
      <w:r w:rsidRPr="00E7449E">
        <w:rPr>
          <w:rFonts w:ascii="Times New Roman" w:hAnsi="Times New Roman"/>
        </w:rPr>
        <w:t>Cr</w:t>
      </w:r>
      <w:r w:rsidRPr="00E7449E">
        <w:rPr>
          <w:rFonts w:ascii="Times New Roman"/>
        </w:rPr>
        <w:t>元素外，涂层包壳的</w:t>
      </w:r>
      <w:r w:rsidRPr="00E7449E">
        <w:rPr>
          <w:rFonts w:ascii="Times New Roman" w:hAnsi="Times New Roman"/>
        </w:rPr>
        <w:t>C</w:t>
      </w:r>
      <w:r w:rsidRPr="00E7449E">
        <w:rPr>
          <w:rFonts w:ascii="Times New Roman"/>
        </w:rPr>
        <w:t>、</w:t>
      </w:r>
      <w:r w:rsidRPr="00E7449E">
        <w:rPr>
          <w:rFonts w:ascii="Times New Roman" w:hAnsi="Times New Roman"/>
        </w:rPr>
        <w:t>H</w:t>
      </w:r>
      <w:r w:rsidRPr="00E7449E">
        <w:rPr>
          <w:rFonts w:ascii="Times New Roman"/>
        </w:rPr>
        <w:t>、</w:t>
      </w:r>
      <w:r w:rsidRPr="00E7449E">
        <w:rPr>
          <w:rFonts w:ascii="Times New Roman" w:hAnsi="Times New Roman"/>
        </w:rPr>
        <w:t>O</w:t>
      </w:r>
      <w:r w:rsidRPr="00F2038F">
        <w:rPr>
          <w:rFonts w:ascii="Times New Roman"/>
        </w:rPr>
        <w:t>、</w:t>
      </w:r>
      <w:r w:rsidRPr="00F2038F">
        <w:rPr>
          <w:rFonts w:ascii="Times New Roman" w:hAnsi="Times New Roman"/>
        </w:rPr>
        <w:t>N</w:t>
      </w:r>
      <w:r w:rsidRPr="00F2038F">
        <w:rPr>
          <w:rFonts w:ascii="Times New Roman"/>
        </w:rPr>
        <w:t>和其他杂质元素的含</w:t>
      </w:r>
      <w:r w:rsidRPr="00E7449E">
        <w:rPr>
          <w:rFonts w:ascii="Times New Roman"/>
        </w:rPr>
        <w:t>量应不大于原材料锆合金管材的规定限值。</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3 </w:t>
      </w:r>
      <w:r w:rsidRPr="00E7449E">
        <w:rPr>
          <w:rFonts w:ascii="Times New Roman"/>
          <w:b/>
        </w:rPr>
        <w:t>氢化物取向</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涂层包壳锆合金基体的氢化物平均含量和尺寸均应不大于参比锆合金管材的氢化物水平，氢化物取向因子</w:t>
      </w:r>
      <w:r w:rsidRPr="00E7449E">
        <w:rPr>
          <w:rFonts w:ascii="Times New Roman" w:hAnsi="Times New Roman"/>
        </w:rPr>
        <w:t>F</w:t>
      </w:r>
      <w:r w:rsidRPr="00C83746">
        <w:rPr>
          <w:rFonts w:ascii="Times New Roman" w:hAnsi="Times New Roman"/>
          <w:vertAlign w:val="subscript"/>
        </w:rPr>
        <w:t>n</w:t>
      </w:r>
      <w:r w:rsidRPr="00E7449E">
        <w:rPr>
          <w:rFonts w:ascii="Times New Roman"/>
        </w:rPr>
        <w:t>值应不大于</w:t>
      </w:r>
      <w:r w:rsidRPr="00E7449E">
        <w:rPr>
          <w:rFonts w:ascii="Times New Roman" w:hAnsi="Times New Roman"/>
        </w:rPr>
        <w:t>0.50</w:t>
      </w:r>
      <w:r w:rsidRPr="00E7449E">
        <w:rPr>
          <w:rFonts w:ascii="Times New Roman"/>
        </w:rPr>
        <w:t>。</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4 </w:t>
      </w:r>
      <w:r w:rsidRPr="00E7449E">
        <w:rPr>
          <w:rFonts w:ascii="Times New Roman"/>
          <w:b/>
        </w:rPr>
        <w:t>基体晶粒度</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涂层包壳圆周截面的锆合金基体平均晶粒度应不小于</w:t>
      </w:r>
      <w:r w:rsidRPr="00E7449E">
        <w:rPr>
          <w:rFonts w:ascii="Times New Roman" w:hAnsi="Times New Roman"/>
        </w:rPr>
        <w:t>GB/T 6394-2017</w:t>
      </w:r>
      <w:r w:rsidRPr="00E7449E">
        <w:rPr>
          <w:rFonts w:ascii="Times New Roman"/>
        </w:rPr>
        <w:t>中规定的</w:t>
      </w:r>
      <w:r w:rsidRPr="00E7449E">
        <w:rPr>
          <w:rFonts w:ascii="Times New Roman" w:hAnsi="Times New Roman"/>
        </w:rPr>
        <w:t>9</w:t>
      </w:r>
      <w:r w:rsidRPr="00E7449E">
        <w:rPr>
          <w:rFonts w:ascii="Times New Roman"/>
        </w:rPr>
        <w:t>级。</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5 </w:t>
      </w:r>
      <w:r w:rsidRPr="00E7449E">
        <w:rPr>
          <w:rFonts w:ascii="Times New Roman"/>
          <w:b/>
        </w:rPr>
        <w:t>表面</w:t>
      </w:r>
      <w:r>
        <w:rPr>
          <w:rFonts w:ascii="Times New Roman" w:hint="eastAsia"/>
          <w:b/>
        </w:rPr>
        <w:t>状态</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涂层表面应洁净，无裂纹、空洞、鼓包、划伤和剥落等目视可见的缺陷，必要时建立标样进行检验。</w:t>
      </w:r>
    </w:p>
    <w:p w:rsidR="00030F1C" w:rsidRPr="00E7449E" w:rsidRDefault="00030F1C" w:rsidP="00030F1C">
      <w:pPr>
        <w:spacing w:line="360" w:lineRule="auto"/>
        <w:outlineLvl w:val="0"/>
        <w:rPr>
          <w:rFonts w:ascii="Times New Roman" w:hAnsi="Times New Roman"/>
          <w:b/>
        </w:rPr>
      </w:pPr>
      <w:bookmarkStart w:id="43" w:name="_GoBack"/>
      <w:bookmarkEnd w:id="43"/>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6 </w:t>
      </w:r>
      <w:r w:rsidRPr="00E7449E">
        <w:rPr>
          <w:rFonts w:ascii="Times New Roman"/>
          <w:b/>
        </w:rPr>
        <w:t>包壳尺寸</w:t>
      </w:r>
    </w:p>
    <w:p w:rsidR="00030F1C" w:rsidRDefault="00030F1C" w:rsidP="00030F1C">
      <w:pPr>
        <w:spacing w:line="360" w:lineRule="auto"/>
        <w:ind w:firstLineChars="200" w:firstLine="420"/>
        <w:rPr>
          <w:rFonts w:ascii="Times New Roman"/>
        </w:rPr>
      </w:pPr>
      <w:r w:rsidRPr="00E7449E">
        <w:rPr>
          <w:rFonts w:ascii="Times New Roman"/>
        </w:rPr>
        <w:t>涂层包壳管以定尺状态交付时应符合以下要求：</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涂层包壳管的</w:t>
      </w:r>
      <w:r w:rsidR="00C80FCF" w:rsidRPr="00E7449E">
        <w:rPr>
          <w:rFonts w:ascii="Times New Roman"/>
        </w:rPr>
        <w:t>表面粗糙度</w:t>
      </w:r>
      <w:r w:rsidR="00C80FCF">
        <w:rPr>
          <w:rFonts w:ascii="Times New Roman" w:hint="eastAsia"/>
        </w:rPr>
        <w:t>、</w:t>
      </w:r>
      <w:r w:rsidRPr="00E7449E">
        <w:rPr>
          <w:rFonts w:ascii="Times New Roman"/>
        </w:rPr>
        <w:t>长度、外径、内径、壁厚</w:t>
      </w:r>
      <w:r>
        <w:rPr>
          <w:rFonts w:ascii="Times New Roman" w:hint="eastAsia"/>
        </w:rPr>
        <w:t>、圆度、端面垂直度、直线度</w:t>
      </w:r>
      <w:r w:rsidRPr="00E7449E">
        <w:rPr>
          <w:rFonts w:ascii="Times New Roman"/>
        </w:rPr>
        <w:t>及其偏差应符合</w:t>
      </w:r>
      <w:r w:rsidRPr="00E7449E">
        <w:rPr>
          <w:rFonts w:ascii="Times New Roman"/>
        </w:rPr>
        <w:lastRenderedPageBreak/>
        <w:t>燃料元件包壳的设计图纸规定。</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7 </w:t>
      </w:r>
      <w:r w:rsidRPr="00E7449E">
        <w:rPr>
          <w:rFonts w:ascii="Times New Roman"/>
          <w:b/>
        </w:rPr>
        <w:t>涂层厚度及分布均匀性</w:t>
      </w:r>
    </w:p>
    <w:p w:rsidR="00030F1C" w:rsidRDefault="00030F1C" w:rsidP="00030F1C">
      <w:pPr>
        <w:spacing w:line="360" w:lineRule="auto"/>
        <w:ind w:firstLineChars="200" w:firstLine="440"/>
        <w:rPr>
          <w:rFonts w:ascii="Times New Roman"/>
        </w:rPr>
      </w:pPr>
      <w:r w:rsidRPr="00E7449E">
        <w:rPr>
          <w:rFonts w:ascii="Times New Roman" w:hAnsi="Times New Roman"/>
          <w:sz w:val="22"/>
          <w:szCs w:val="22"/>
        </w:rPr>
        <w:t>涂</w:t>
      </w:r>
      <w:r w:rsidRPr="00E7449E">
        <w:rPr>
          <w:rFonts w:ascii="Times New Roman"/>
        </w:rPr>
        <w:t>层厚度及分布均匀性应符合表</w:t>
      </w:r>
      <w:r w:rsidRPr="00E7449E">
        <w:rPr>
          <w:rFonts w:ascii="Times New Roman" w:hAnsi="Times New Roman"/>
        </w:rPr>
        <w:t>1</w:t>
      </w:r>
      <w:r w:rsidRPr="00E7449E">
        <w:rPr>
          <w:rFonts w:ascii="Times New Roman"/>
        </w:rPr>
        <w:t>的规定。</w:t>
      </w:r>
    </w:p>
    <w:p w:rsidR="00030F1C" w:rsidRPr="00E7449E" w:rsidRDefault="00030F1C" w:rsidP="00030F1C">
      <w:pPr>
        <w:spacing w:line="360" w:lineRule="auto"/>
        <w:jc w:val="center"/>
        <w:rPr>
          <w:rFonts w:ascii="Times New Roman" w:hAnsi="Times New Roman"/>
        </w:rPr>
      </w:pPr>
      <w:r w:rsidRPr="0080278B">
        <w:rPr>
          <w:rFonts w:ascii="Times New Roman"/>
        </w:rPr>
        <w:t>表</w:t>
      </w:r>
      <w:r w:rsidRPr="0080278B">
        <w:rPr>
          <w:rFonts w:ascii="Times New Roman" w:hAnsi="Times New Roman"/>
        </w:rPr>
        <w:t xml:space="preserve">1 </w:t>
      </w:r>
      <w:r w:rsidRPr="0080278B">
        <w:rPr>
          <w:rFonts w:ascii="Times New Roman"/>
        </w:rPr>
        <w:t>涂层厚度及分布均匀性</w:t>
      </w:r>
    </w:p>
    <w:tbl>
      <w:tblPr>
        <w:tblStyle w:val="afffffffff6"/>
        <w:tblW w:w="0" w:type="auto"/>
        <w:jc w:val="center"/>
        <w:tblLook w:val="04A0" w:firstRow="1" w:lastRow="0" w:firstColumn="1" w:lastColumn="0" w:noHBand="0" w:noVBand="1"/>
      </w:tblPr>
      <w:tblGrid>
        <w:gridCol w:w="2126"/>
        <w:gridCol w:w="1909"/>
        <w:gridCol w:w="1635"/>
        <w:gridCol w:w="1701"/>
      </w:tblGrid>
      <w:tr w:rsidR="00030F1C" w:rsidRPr="00E7449E" w:rsidTr="006320BA">
        <w:trPr>
          <w:jc w:val="center"/>
        </w:trPr>
        <w:tc>
          <w:tcPr>
            <w:tcW w:w="2126" w:type="dxa"/>
            <w:vMerge w:val="restart"/>
            <w:vAlign w:val="center"/>
          </w:tcPr>
          <w:p w:rsidR="00030F1C" w:rsidRPr="00E7449E" w:rsidRDefault="00030F1C" w:rsidP="006320BA">
            <w:pPr>
              <w:jc w:val="center"/>
              <w:rPr>
                <w:rFonts w:ascii="Times New Roman" w:hAnsi="Times New Roman"/>
              </w:rPr>
            </w:pPr>
            <w:r w:rsidRPr="00E7449E">
              <w:rPr>
                <w:rFonts w:ascii="Times New Roman"/>
              </w:rPr>
              <w:t>涂层名义厚度（</w:t>
            </w:r>
            <w:r w:rsidRPr="00E7449E">
              <w:rPr>
                <w:rFonts w:ascii="Times New Roman" w:hAnsi="Times New Roman"/>
              </w:rPr>
              <w:t>μm</w:t>
            </w:r>
            <w:r w:rsidRPr="00E7449E">
              <w:rPr>
                <w:rFonts w:ascii="Times New Roman"/>
              </w:rPr>
              <w:t>）</w:t>
            </w:r>
          </w:p>
        </w:tc>
        <w:tc>
          <w:tcPr>
            <w:tcW w:w="1909" w:type="dxa"/>
            <w:vMerge w:val="restart"/>
            <w:vAlign w:val="center"/>
          </w:tcPr>
          <w:p w:rsidR="00030F1C" w:rsidRPr="00E7449E" w:rsidRDefault="00030F1C" w:rsidP="006320BA">
            <w:pPr>
              <w:jc w:val="center"/>
              <w:rPr>
                <w:rFonts w:ascii="Times New Roman" w:hAnsi="Times New Roman"/>
              </w:rPr>
            </w:pPr>
            <w:r w:rsidRPr="00E7449E">
              <w:rPr>
                <w:rFonts w:ascii="Times New Roman"/>
              </w:rPr>
              <w:t>允许绝对偏差</w:t>
            </w:r>
          </w:p>
          <w:p w:rsidR="00030F1C" w:rsidRPr="00E7449E" w:rsidRDefault="00030F1C" w:rsidP="006320BA">
            <w:pPr>
              <w:jc w:val="center"/>
              <w:rPr>
                <w:rFonts w:ascii="Times New Roman" w:hAnsi="Times New Roman"/>
              </w:rPr>
            </w:pPr>
            <w:r w:rsidRPr="00E7449E">
              <w:rPr>
                <w:rFonts w:ascii="Times New Roman"/>
              </w:rPr>
              <w:t>（</w:t>
            </w:r>
            <w:r w:rsidRPr="00E7449E">
              <w:rPr>
                <w:rFonts w:ascii="Times New Roman" w:hAnsi="Times New Roman"/>
              </w:rPr>
              <w:t>μm</w:t>
            </w:r>
            <w:r w:rsidRPr="00E7449E">
              <w:rPr>
                <w:rFonts w:ascii="Times New Roman"/>
              </w:rPr>
              <w:t>）</w:t>
            </w:r>
          </w:p>
        </w:tc>
        <w:tc>
          <w:tcPr>
            <w:tcW w:w="3336" w:type="dxa"/>
            <w:gridSpan w:val="2"/>
          </w:tcPr>
          <w:p w:rsidR="00030F1C" w:rsidRPr="00E7449E" w:rsidRDefault="00030F1C" w:rsidP="006320BA">
            <w:pPr>
              <w:spacing w:line="360" w:lineRule="auto"/>
              <w:jc w:val="center"/>
              <w:rPr>
                <w:rFonts w:ascii="Times New Roman" w:hAnsi="Times New Roman"/>
              </w:rPr>
            </w:pPr>
            <w:r w:rsidRPr="00E7449E">
              <w:rPr>
                <w:rFonts w:ascii="Times New Roman"/>
              </w:rPr>
              <w:t>统计平均相对偏差</w:t>
            </w:r>
          </w:p>
        </w:tc>
      </w:tr>
      <w:tr w:rsidR="00030F1C" w:rsidRPr="00E7449E" w:rsidTr="006320BA">
        <w:trPr>
          <w:jc w:val="center"/>
        </w:trPr>
        <w:tc>
          <w:tcPr>
            <w:tcW w:w="2126" w:type="dxa"/>
            <w:vMerge/>
          </w:tcPr>
          <w:p w:rsidR="00030F1C" w:rsidRPr="00E7449E" w:rsidRDefault="00030F1C" w:rsidP="006320BA">
            <w:pPr>
              <w:spacing w:line="360" w:lineRule="auto"/>
              <w:jc w:val="center"/>
              <w:rPr>
                <w:rFonts w:ascii="Times New Roman" w:hAnsi="Times New Roman"/>
              </w:rPr>
            </w:pPr>
          </w:p>
        </w:tc>
        <w:tc>
          <w:tcPr>
            <w:tcW w:w="1909" w:type="dxa"/>
            <w:vMerge/>
          </w:tcPr>
          <w:p w:rsidR="00030F1C" w:rsidRPr="00E7449E" w:rsidRDefault="00030F1C" w:rsidP="006320BA">
            <w:pPr>
              <w:spacing w:line="360" w:lineRule="auto"/>
              <w:jc w:val="center"/>
              <w:rPr>
                <w:rFonts w:ascii="Times New Roman" w:hAnsi="Times New Roman"/>
              </w:rPr>
            </w:pPr>
          </w:p>
        </w:tc>
        <w:tc>
          <w:tcPr>
            <w:tcW w:w="1635" w:type="dxa"/>
          </w:tcPr>
          <w:p w:rsidR="00030F1C" w:rsidRPr="00E7449E" w:rsidRDefault="00030F1C" w:rsidP="006320BA">
            <w:pPr>
              <w:spacing w:line="360" w:lineRule="auto"/>
              <w:jc w:val="center"/>
              <w:rPr>
                <w:rFonts w:ascii="Times New Roman" w:hAnsi="Times New Roman"/>
              </w:rPr>
            </w:pPr>
            <w:r w:rsidRPr="00E7449E">
              <w:rPr>
                <w:rFonts w:ascii="Times New Roman"/>
              </w:rPr>
              <w:t>环向</w:t>
            </w:r>
          </w:p>
        </w:tc>
        <w:tc>
          <w:tcPr>
            <w:tcW w:w="1701" w:type="dxa"/>
          </w:tcPr>
          <w:p w:rsidR="00030F1C" w:rsidRPr="00E7449E" w:rsidRDefault="00030F1C" w:rsidP="006320BA">
            <w:pPr>
              <w:spacing w:line="360" w:lineRule="auto"/>
              <w:jc w:val="center"/>
              <w:rPr>
                <w:rFonts w:ascii="Times New Roman" w:hAnsi="Times New Roman"/>
              </w:rPr>
            </w:pPr>
            <w:r w:rsidRPr="00E7449E">
              <w:rPr>
                <w:rFonts w:ascii="Times New Roman"/>
              </w:rPr>
              <w:t>轴向</w:t>
            </w:r>
          </w:p>
        </w:tc>
      </w:tr>
      <w:tr w:rsidR="00030F1C" w:rsidRPr="00E7449E" w:rsidTr="006320BA">
        <w:trPr>
          <w:jc w:val="center"/>
        </w:trPr>
        <w:tc>
          <w:tcPr>
            <w:tcW w:w="2126" w:type="dxa"/>
          </w:tcPr>
          <w:p w:rsidR="00030F1C" w:rsidRPr="00E7449E" w:rsidRDefault="00030F1C" w:rsidP="006320BA">
            <w:pPr>
              <w:spacing w:line="360" w:lineRule="auto"/>
              <w:jc w:val="center"/>
              <w:rPr>
                <w:rFonts w:ascii="Times New Roman" w:hAnsi="Times New Roman"/>
              </w:rPr>
            </w:pPr>
            <w:r>
              <w:rPr>
                <w:rFonts w:ascii="Times New Roman" w:hAnsi="Times New Roman" w:hint="eastAsia"/>
              </w:rPr>
              <w:t>10</w:t>
            </w:r>
          </w:p>
        </w:tc>
        <w:tc>
          <w:tcPr>
            <w:tcW w:w="1909"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w:t>
            </w:r>
            <w:r>
              <w:rPr>
                <w:rFonts w:ascii="Times New Roman" w:hAnsi="Times New Roman" w:hint="eastAsia"/>
              </w:rPr>
              <w:t>2</w:t>
            </w:r>
          </w:p>
        </w:tc>
        <w:tc>
          <w:tcPr>
            <w:tcW w:w="1635"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≤10%</w:t>
            </w:r>
          </w:p>
        </w:tc>
        <w:tc>
          <w:tcPr>
            <w:tcW w:w="1701"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≤20%</w:t>
            </w:r>
          </w:p>
        </w:tc>
      </w:tr>
      <w:tr w:rsidR="00030F1C" w:rsidRPr="00E7449E" w:rsidTr="006320BA">
        <w:trPr>
          <w:jc w:val="center"/>
        </w:trPr>
        <w:tc>
          <w:tcPr>
            <w:tcW w:w="2126" w:type="dxa"/>
          </w:tcPr>
          <w:p w:rsidR="00030F1C" w:rsidRPr="00E7449E" w:rsidRDefault="00030F1C" w:rsidP="006320BA">
            <w:pPr>
              <w:spacing w:line="360" w:lineRule="auto"/>
              <w:jc w:val="center"/>
              <w:rPr>
                <w:rFonts w:ascii="Times New Roman" w:hAnsi="Times New Roman"/>
              </w:rPr>
            </w:pPr>
            <w:r>
              <w:rPr>
                <w:rFonts w:ascii="Times New Roman" w:hAnsi="Times New Roman" w:hint="eastAsia"/>
              </w:rPr>
              <w:t>15</w:t>
            </w:r>
          </w:p>
        </w:tc>
        <w:tc>
          <w:tcPr>
            <w:tcW w:w="1909"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w:t>
            </w:r>
            <w:r>
              <w:rPr>
                <w:rFonts w:ascii="Times New Roman" w:hAnsi="Times New Roman" w:hint="eastAsia"/>
              </w:rPr>
              <w:t>3</w:t>
            </w:r>
          </w:p>
        </w:tc>
        <w:tc>
          <w:tcPr>
            <w:tcW w:w="1635"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≤5%</w:t>
            </w:r>
          </w:p>
        </w:tc>
        <w:tc>
          <w:tcPr>
            <w:tcW w:w="1701"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≤15%</w:t>
            </w:r>
          </w:p>
        </w:tc>
      </w:tr>
      <w:tr w:rsidR="00030F1C" w:rsidRPr="00E7449E" w:rsidTr="006320BA">
        <w:trPr>
          <w:jc w:val="center"/>
        </w:trPr>
        <w:tc>
          <w:tcPr>
            <w:tcW w:w="2126" w:type="dxa"/>
          </w:tcPr>
          <w:p w:rsidR="00030F1C" w:rsidRPr="00E7449E" w:rsidRDefault="00030F1C" w:rsidP="006320BA">
            <w:pPr>
              <w:spacing w:line="360" w:lineRule="auto"/>
              <w:jc w:val="center"/>
              <w:rPr>
                <w:rFonts w:ascii="Times New Roman" w:hAnsi="Times New Roman"/>
              </w:rPr>
            </w:pPr>
            <w:r>
              <w:rPr>
                <w:rFonts w:ascii="Times New Roman" w:hAnsi="Times New Roman" w:hint="eastAsia"/>
              </w:rPr>
              <w:t>20</w:t>
            </w:r>
          </w:p>
        </w:tc>
        <w:tc>
          <w:tcPr>
            <w:tcW w:w="1909"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w:t>
            </w:r>
            <w:r>
              <w:rPr>
                <w:rFonts w:ascii="Times New Roman" w:hAnsi="Times New Roman" w:hint="eastAsia"/>
              </w:rPr>
              <w:t>4</w:t>
            </w:r>
          </w:p>
        </w:tc>
        <w:tc>
          <w:tcPr>
            <w:tcW w:w="1635"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≤5%</w:t>
            </w:r>
          </w:p>
        </w:tc>
        <w:tc>
          <w:tcPr>
            <w:tcW w:w="1701"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≤15%</w:t>
            </w:r>
          </w:p>
        </w:tc>
      </w:tr>
    </w:tbl>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8 </w:t>
      </w:r>
      <w:r w:rsidRPr="00E7449E">
        <w:rPr>
          <w:rFonts w:ascii="Times New Roman"/>
          <w:b/>
        </w:rPr>
        <w:t>涂层物相</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涂层物相应为单一</w:t>
      </w:r>
      <w:r w:rsidRPr="00E7449E">
        <w:rPr>
          <w:rFonts w:ascii="Times New Roman" w:hAnsi="Times New Roman"/>
        </w:rPr>
        <w:t>Cr</w:t>
      </w:r>
      <w:r w:rsidRPr="00E7449E">
        <w:rPr>
          <w:rFonts w:ascii="Times New Roman"/>
        </w:rPr>
        <w:t>，无非金属相。</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9 </w:t>
      </w:r>
      <w:r w:rsidRPr="00E7449E">
        <w:rPr>
          <w:rFonts w:ascii="Times New Roman"/>
          <w:b/>
        </w:rPr>
        <w:t>涂层</w:t>
      </w:r>
      <w:r>
        <w:rPr>
          <w:rFonts w:ascii="Times New Roman"/>
          <w:b/>
        </w:rPr>
        <w:t>拉伸</w:t>
      </w:r>
      <w:r w:rsidRPr="00E7449E">
        <w:rPr>
          <w:rFonts w:ascii="Times New Roman"/>
          <w:b/>
        </w:rPr>
        <w:t>结合性能</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9.1 </w:t>
      </w:r>
      <w:r w:rsidRPr="00E7449E">
        <w:rPr>
          <w:rFonts w:ascii="Times New Roman"/>
          <w:b/>
        </w:rPr>
        <w:t>轴向拉伸</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轴向拉伸试验后肉眼观察涂层表面，延伸率</w:t>
      </w:r>
      <w:r w:rsidRPr="00E7449E">
        <w:rPr>
          <w:rFonts w:ascii="Times New Roman" w:hAnsi="Times New Roman"/>
        </w:rPr>
        <w:t>20 %</w:t>
      </w:r>
      <w:r w:rsidRPr="00E7449E">
        <w:rPr>
          <w:rFonts w:ascii="Times New Roman"/>
        </w:rPr>
        <w:t>的试样应无局部涂层起皮、脱落。</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9.2 </w:t>
      </w:r>
      <w:r w:rsidRPr="00E7449E">
        <w:rPr>
          <w:rFonts w:ascii="Times New Roman"/>
          <w:b/>
        </w:rPr>
        <w:t>环向压扁</w:t>
      </w:r>
    </w:p>
    <w:p w:rsidR="00030F1C" w:rsidRPr="00E7449E" w:rsidRDefault="00030F1C" w:rsidP="00030F1C">
      <w:pPr>
        <w:spacing w:line="360" w:lineRule="auto"/>
        <w:ind w:firstLineChars="200" w:firstLine="420"/>
        <w:rPr>
          <w:rFonts w:ascii="Times New Roman" w:hAnsi="Times New Roman"/>
        </w:rPr>
      </w:pPr>
      <w:r w:rsidRPr="006A73FA">
        <w:rPr>
          <w:rFonts w:ascii="Times New Roman" w:hint="eastAsia"/>
        </w:rPr>
        <w:t>经</w:t>
      </w:r>
      <w:r w:rsidRPr="006A73FA">
        <w:rPr>
          <w:rFonts w:ascii="Times New Roman" w:hAnsi="Times New Roman"/>
        </w:rPr>
        <w:t>5%</w:t>
      </w:r>
      <w:r w:rsidRPr="006A73FA">
        <w:rPr>
          <w:rFonts w:ascii="Times New Roman" w:hint="eastAsia"/>
        </w:rPr>
        <w:t>变形量的环向压扁试验后，肉眼观察试样涂层表面应无</w:t>
      </w:r>
      <w:r w:rsidRPr="006A73FA">
        <w:rPr>
          <w:rFonts w:ascii="Times New Roman"/>
        </w:rPr>
        <w:t>剥</w:t>
      </w:r>
      <w:r w:rsidRPr="00E7449E">
        <w:rPr>
          <w:rFonts w:ascii="Times New Roman"/>
        </w:rPr>
        <w:t>落，金相显微镜观察试样圆周截面最大拉应力与压应力处的涂层应无剥离和脱落。</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10 </w:t>
      </w:r>
      <w:r w:rsidRPr="00E7449E">
        <w:rPr>
          <w:rFonts w:ascii="Times New Roman"/>
          <w:b/>
        </w:rPr>
        <w:t>腐蚀性能</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涂层包壳试样在</w:t>
      </w:r>
      <w:r w:rsidRPr="00E7449E">
        <w:rPr>
          <w:rFonts w:ascii="Times New Roman" w:hAnsi="Times New Roman"/>
        </w:rPr>
        <w:t xml:space="preserve">400 </w:t>
      </w:r>
      <w:r w:rsidRPr="00E7449E">
        <w:t>℃</w:t>
      </w:r>
      <w:r w:rsidRPr="00E7449E">
        <w:rPr>
          <w:rFonts w:ascii="Times New Roman"/>
        </w:rPr>
        <w:t>、</w:t>
      </w:r>
      <w:r w:rsidRPr="00E7449E">
        <w:rPr>
          <w:rFonts w:ascii="Times New Roman" w:hAnsi="Times New Roman"/>
        </w:rPr>
        <w:t>10.3 MPa</w:t>
      </w:r>
      <w:r w:rsidRPr="00E7449E">
        <w:rPr>
          <w:rFonts w:ascii="Times New Roman"/>
        </w:rPr>
        <w:t>的模拟电站水质条件下经双侧腐蚀</w:t>
      </w:r>
      <w:r w:rsidRPr="00E7449E">
        <w:rPr>
          <w:rFonts w:ascii="Times New Roman" w:hAnsi="Times New Roman"/>
        </w:rPr>
        <w:t>72 h</w:t>
      </w:r>
      <w:r w:rsidRPr="00E7449E">
        <w:rPr>
          <w:rFonts w:ascii="Times New Roman"/>
        </w:rPr>
        <w:t>后的</w:t>
      </w:r>
      <w:r>
        <w:rPr>
          <w:rFonts w:ascii="Times New Roman" w:hint="eastAsia"/>
        </w:rPr>
        <w:t>涂层</w:t>
      </w:r>
      <w:r w:rsidRPr="0066708E">
        <w:rPr>
          <w:rFonts w:ascii="Times New Roman" w:hint="eastAsia"/>
        </w:rPr>
        <w:t>氧化膜厚度</w:t>
      </w:r>
      <w:r w:rsidRPr="0066708E">
        <w:rPr>
          <w:rFonts w:ascii="Times New Roman"/>
        </w:rPr>
        <w:t>应不大于</w:t>
      </w:r>
      <w:r w:rsidRPr="0066708E">
        <w:rPr>
          <w:rFonts w:ascii="Times New Roman"/>
        </w:rPr>
        <w:t>0.</w:t>
      </w:r>
      <w:r w:rsidRPr="0066708E">
        <w:rPr>
          <w:rFonts w:ascii="Times New Roman" w:hint="eastAsia"/>
        </w:rPr>
        <w:t>4</w:t>
      </w:r>
      <w:r w:rsidRPr="0066708E">
        <w:rPr>
          <w:rFonts w:ascii="Times New Roman"/>
        </w:rPr>
        <w:t xml:space="preserve"> </w:t>
      </w:r>
      <w:r w:rsidRPr="0066708E">
        <w:rPr>
          <w:rFonts w:ascii="Times New Roman"/>
        </w:rPr>
        <w:t>μ</w:t>
      </w:r>
      <w:r w:rsidRPr="0066708E">
        <w:rPr>
          <w:rFonts w:ascii="Times New Roman"/>
        </w:rPr>
        <w:t>m</w:t>
      </w:r>
      <w:r w:rsidRPr="0066708E">
        <w:rPr>
          <w:rFonts w:ascii="Times New Roman"/>
        </w:rPr>
        <w:t>。</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经腐蚀试验后，试样外表面应为</w:t>
      </w:r>
      <w:r>
        <w:rPr>
          <w:rFonts w:ascii="Times New Roman" w:hint="eastAsia"/>
        </w:rPr>
        <w:t>涂层色（参考颜色为银白色或银灰白色）偏黄</w:t>
      </w:r>
      <w:r w:rsidRPr="00E7449E">
        <w:rPr>
          <w:rFonts w:ascii="Times New Roman"/>
        </w:rPr>
        <w:t>，且涂层无剥离、脱落。</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11 </w:t>
      </w:r>
      <w:r w:rsidRPr="00E7449E">
        <w:rPr>
          <w:rFonts w:ascii="Times New Roman"/>
          <w:b/>
        </w:rPr>
        <w:t>热冲击性能</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经</w:t>
      </w:r>
      <w:r w:rsidRPr="00E7449E">
        <w:rPr>
          <w:rFonts w:ascii="Times New Roman" w:hAnsi="Times New Roman"/>
        </w:rPr>
        <w:t xml:space="preserve">1200 </w:t>
      </w:r>
      <w:r w:rsidRPr="00E7449E">
        <w:t>℃</w:t>
      </w:r>
      <w:r w:rsidRPr="00E7449E">
        <w:rPr>
          <w:rFonts w:ascii="Times New Roman"/>
        </w:rPr>
        <w:t>至室温的热冲击试验后，试样涂层表面应无肉眼可见的裂纹、剥落。</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12 </w:t>
      </w:r>
      <w:r w:rsidRPr="00E7449E">
        <w:rPr>
          <w:rFonts w:ascii="Times New Roman"/>
          <w:b/>
        </w:rPr>
        <w:t>高温氧化性能</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涂层包壳试样在</w:t>
      </w:r>
      <w:r w:rsidRPr="00196AF6">
        <w:rPr>
          <w:rFonts w:ascii="Times New Roman"/>
        </w:rPr>
        <w:t xml:space="preserve">1200 </w:t>
      </w:r>
      <w:r w:rsidRPr="00196AF6">
        <w:rPr>
          <w:rFonts w:ascii="Times New Roman"/>
        </w:rPr>
        <w:t>℃</w:t>
      </w:r>
      <w:r w:rsidRPr="00E7449E">
        <w:rPr>
          <w:rFonts w:ascii="Times New Roman"/>
        </w:rPr>
        <w:t>水蒸气条件下经双侧氧化</w:t>
      </w:r>
      <w:r w:rsidRPr="00196AF6">
        <w:rPr>
          <w:rFonts w:ascii="Times New Roman"/>
        </w:rPr>
        <w:t>35 min</w:t>
      </w:r>
      <w:r w:rsidRPr="00E7449E">
        <w:rPr>
          <w:rFonts w:ascii="Times New Roman"/>
        </w:rPr>
        <w:t>后涂层侧的氧化膜厚度应不大于</w:t>
      </w:r>
      <w:r>
        <w:rPr>
          <w:rFonts w:ascii="Times New Roman" w:hAnsi="Times New Roman" w:hint="eastAsia"/>
        </w:rPr>
        <w:t>10</w:t>
      </w:r>
      <w:r w:rsidRPr="00E7449E">
        <w:rPr>
          <w:rFonts w:ascii="Times New Roman" w:hAnsi="Times New Roman"/>
        </w:rPr>
        <w:t xml:space="preserve"> μm</w:t>
      </w:r>
      <w:r>
        <w:rPr>
          <w:rFonts w:ascii="Times New Roman" w:hint="eastAsia"/>
        </w:rPr>
        <w:t>，</w:t>
      </w:r>
      <w:r w:rsidRPr="00E7449E">
        <w:rPr>
          <w:rFonts w:ascii="Times New Roman"/>
        </w:rPr>
        <w:t>试样外表面应为军绿或墨绿色且涂层无剥离、脱落。</w:t>
      </w:r>
      <w:r>
        <w:rPr>
          <w:rFonts w:ascii="Times New Roman" w:hint="eastAsia"/>
        </w:rPr>
        <w:t>建议试样长度不小于</w:t>
      </w:r>
      <w:r>
        <w:rPr>
          <w:rFonts w:ascii="Times New Roman" w:hint="eastAsia"/>
        </w:rPr>
        <w:t>100 mm</w:t>
      </w:r>
      <w:r>
        <w:rPr>
          <w:rFonts w:ascii="Times New Roman" w:hint="eastAsia"/>
        </w:rPr>
        <w:t>。</w:t>
      </w:r>
    </w:p>
    <w:p w:rsidR="00030F1C" w:rsidRDefault="00030F1C" w:rsidP="00030F1C">
      <w:pPr>
        <w:spacing w:line="360" w:lineRule="auto"/>
        <w:outlineLvl w:val="0"/>
        <w:rPr>
          <w:rFonts w:asci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13 </w:t>
      </w:r>
      <w:r>
        <w:rPr>
          <w:rFonts w:ascii="Times New Roman"/>
          <w:b/>
        </w:rPr>
        <w:t>局部破坏结合</w:t>
      </w:r>
      <w:r w:rsidRPr="00E7449E">
        <w:rPr>
          <w:rFonts w:ascii="Times New Roman"/>
          <w:b/>
        </w:rPr>
        <w:t>性能</w:t>
      </w:r>
    </w:p>
    <w:p w:rsidR="00030F1C" w:rsidRPr="00466F0C" w:rsidRDefault="00030F1C" w:rsidP="00030F1C">
      <w:pPr>
        <w:spacing w:line="360" w:lineRule="auto"/>
        <w:ind w:firstLineChars="200" w:firstLine="420"/>
        <w:rPr>
          <w:rFonts w:ascii="Times New Roman"/>
        </w:rPr>
      </w:pPr>
      <w:r w:rsidRPr="00466F0C">
        <w:rPr>
          <w:rFonts w:ascii="Times New Roman" w:hint="eastAsia"/>
        </w:rPr>
        <w:t>采用</w:t>
      </w:r>
      <w:r w:rsidRPr="00E7449E">
        <w:rPr>
          <w:rFonts w:ascii="Times New Roman"/>
        </w:rPr>
        <w:t>摩擦磨损</w:t>
      </w:r>
      <w:r>
        <w:rPr>
          <w:rFonts w:ascii="Times New Roman"/>
        </w:rPr>
        <w:t>或划痕方法对涂层局部破坏的结合性能进行检测：</w:t>
      </w:r>
    </w:p>
    <w:p w:rsidR="00030F1C" w:rsidRDefault="00030F1C" w:rsidP="00030F1C">
      <w:pPr>
        <w:spacing w:line="360" w:lineRule="auto"/>
        <w:ind w:firstLineChars="200" w:firstLine="420"/>
        <w:rPr>
          <w:rFonts w:ascii="Times New Roman"/>
        </w:rPr>
      </w:pPr>
      <w:r>
        <w:rPr>
          <w:rFonts w:ascii="Times New Roman"/>
        </w:rPr>
        <w:t>（</w:t>
      </w:r>
      <w:r>
        <w:rPr>
          <w:rFonts w:ascii="Times New Roman" w:hint="eastAsia"/>
        </w:rPr>
        <w:t>1</w:t>
      </w:r>
      <w:r>
        <w:rPr>
          <w:rFonts w:ascii="Times New Roman"/>
        </w:rPr>
        <w:t>）</w:t>
      </w:r>
      <w:r w:rsidRPr="00E7449E">
        <w:rPr>
          <w:rFonts w:ascii="Times New Roman"/>
        </w:rPr>
        <w:t>摩擦磨损</w:t>
      </w:r>
      <w:r>
        <w:rPr>
          <w:rFonts w:ascii="Times New Roman"/>
        </w:rPr>
        <w:t>：采用不锈钢</w:t>
      </w:r>
      <w:r w:rsidRPr="00E7449E">
        <w:rPr>
          <w:rFonts w:ascii="Times New Roman"/>
        </w:rPr>
        <w:t>、</w:t>
      </w:r>
      <w:r>
        <w:rPr>
          <w:rFonts w:ascii="Times New Roman"/>
        </w:rPr>
        <w:t>镍基合金或锆合金作为摩擦副，</w:t>
      </w:r>
      <w:r w:rsidRPr="00E7449E">
        <w:rPr>
          <w:rFonts w:ascii="Times New Roman"/>
        </w:rPr>
        <w:t>室温摩擦磨损试验后，</w:t>
      </w:r>
      <w:r w:rsidRPr="00466F0C">
        <w:rPr>
          <w:rFonts w:ascii="Times New Roman"/>
        </w:rPr>
        <w:t>涂层</w:t>
      </w:r>
      <w:r w:rsidRPr="00466F0C">
        <w:rPr>
          <w:rFonts w:ascii="Times New Roman" w:hint="eastAsia"/>
        </w:rPr>
        <w:t>磨穿后</w:t>
      </w:r>
      <w:r w:rsidRPr="00466F0C">
        <w:rPr>
          <w:rFonts w:ascii="Times New Roman"/>
        </w:rPr>
        <w:t>应无整体剥落</w:t>
      </w:r>
      <w:r w:rsidRPr="00E7449E">
        <w:rPr>
          <w:rFonts w:ascii="Times New Roman"/>
        </w:rPr>
        <w:t>。</w:t>
      </w:r>
    </w:p>
    <w:p w:rsidR="00030F1C" w:rsidRDefault="00030F1C" w:rsidP="00030F1C">
      <w:pPr>
        <w:spacing w:line="360" w:lineRule="auto"/>
        <w:ind w:firstLineChars="200" w:firstLine="420"/>
        <w:rPr>
          <w:rFonts w:ascii="Times New Roman"/>
        </w:rPr>
      </w:pPr>
      <w:r>
        <w:rPr>
          <w:rFonts w:ascii="Times New Roman" w:hint="eastAsia"/>
        </w:rPr>
        <w:t>（</w:t>
      </w:r>
      <w:r>
        <w:rPr>
          <w:rFonts w:ascii="Times New Roman" w:hint="eastAsia"/>
        </w:rPr>
        <w:t>2</w:t>
      </w:r>
      <w:r>
        <w:rPr>
          <w:rFonts w:ascii="Times New Roman" w:hint="eastAsia"/>
        </w:rPr>
        <w:t>）</w:t>
      </w:r>
      <w:r w:rsidRPr="0066708E">
        <w:rPr>
          <w:rFonts w:ascii="Times New Roman" w:hint="eastAsia"/>
        </w:rPr>
        <w:t>划痕</w:t>
      </w:r>
      <w:r>
        <w:rPr>
          <w:rFonts w:ascii="Times New Roman" w:hint="eastAsia"/>
        </w:rPr>
        <w:t>测试：</w:t>
      </w:r>
      <w:r w:rsidRPr="0066708E">
        <w:rPr>
          <w:rFonts w:ascii="Times New Roman" w:hint="eastAsia"/>
        </w:rPr>
        <w:t>参考标准</w:t>
      </w:r>
      <w:r w:rsidRPr="0066708E">
        <w:rPr>
          <w:rFonts w:ascii="Times New Roman"/>
        </w:rPr>
        <w:t>JB/T 8554-1997</w:t>
      </w:r>
      <w:r w:rsidRPr="0066708E">
        <w:rPr>
          <w:rFonts w:ascii="Times New Roman"/>
        </w:rPr>
        <w:t>《气相沉积薄膜与基材附着力的划痕试验法》开展，在载荷</w:t>
      </w:r>
      <w:r w:rsidRPr="0066708E">
        <w:rPr>
          <w:rFonts w:ascii="Times New Roman"/>
        </w:rPr>
        <w:t>≥</w:t>
      </w:r>
      <w:r w:rsidRPr="0066708E">
        <w:rPr>
          <w:rFonts w:ascii="Times New Roman"/>
        </w:rPr>
        <w:t>80N</w:t>
      </w:r>
      <w:r w:rsidRPr="0066708E">
        <w:rPr>
          <w:rFonts w:ascii="Times New Roman"/>
        </w:rPr>
        <w:t>或划穿涂层时，涂层不发生片状脱落现象。</w:t>
      </w:r>
    </w:p>
    <w:p w:rsidR="00030F1C" w:rsidRPr="00E7449E" w:rsidRDefault="00030F1C" w:rsidP="00030F1C">
      <w:pPr>
        <w:spacing w:line="360" w:lineRule="auto"/>
        <w:ind w:firstLineChars="200" w:firstLine="420"/>
        <w:rPr>
          <w:rFonts w:ascii="Times New Roman" w:hAnsi="Times New Roman"/>
        </w:rPr>
      </w:pP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14 </w:t>
      </w:r>
      <w:r w:rsidRPr="00E7449E">
        <w:rPr>
          <w:rFonts w:ascii="Times New Roman"/>
          <w:b/>
        </w:rPr>
        <w:t>内压蠕变性能</w:t>
      </w:r>
    </w:p>
    <w:p w:rsidR="00030F1C" w:rsidRPr="00E7449E" w:rsidRDefault="00030F1C" w:rsidP="00030F1C">
      <w:pPr>
        <w:spacing w:line="360" w:lineRule="auto"/>
        <w:ind w:firstLineChars="200" w:firstLine="420"/>
        <w:rPr>
          <w:rFonts w:ascii="Times New Roman" w:hAnsi="Times New Roman"/>
        </w:rPr>
      </w:pPr>
      <w:r>
        <w:rPr>
          <w:rFonts w:ascii="Times New Roman" w:hint="eastAsia"/>
        </w:rPr>
        <w:t>经温度</w:t>
      </w:r>
      <w:r w:rsidRPr="009D1C9E">
        <w:rPr>
          <w:rFonts w:ascii="Times New Roman" w:hint="eastAsia"/>
        </w:rPr>
        <w:t>为</w:t>
      </w:r>
      <w:r w:rsidRPr="009D1C9E">
        <w:rPr>
          <w:rFonts w:ascii="Times New Roman" w:hint="eastAsia"/>
        </w:rPr>
        <w:t>400</w:t>
      </w:r>
      <w:r w:rsidRPr="009D1C9E">
        <w:rPr>
          <w:rFonts w:ascii="Times New Roman" w:hint="eastAsia"/>
        </w:rPr>
        <w:t>℃、周向应力为</w:t>
      </w:r>
      <w:r w:rsidRPr="009D1C9E">
        <w:rPr>
          <w:rFonts w:ascii="Times New Roman" w:hint="eastAsia"/>
        </w:rPr>
        <w:t>130 MPa</w:t>
      </w:r>
      <w:r w:rsidRPr="009D1C9E">
        <w:rPr>
          <w:rFonts w:ascii="Times New Roman" w:hint="eastAsia"/>
        </w:rPr>
        <w:t>、时间为</w:t>
      </w:r>
      <w:r w:rsidRPr="009D1C9E">
        <w:rPr>
          <w:rFonts w:ascii="Times New Roman" w:hint="eastAsia"/>
        </w:rPr>
        <w:t>240 h</w:t>
      </w:r>
      <w:r>
        <w:rPr>
          <w:rFonts w:ascii="Times New Roman" w:hint="eastAsia"/>
        </w:rPr>
        <w:t>的内压蠕变试验后，目视观察无涂层剥落开裂现象，涂层包壳管的周向蠕变应变</w:t>
      </w:r>
      <w:r w:rsidRPr="00E7449E">
        <w:rPr>
          <w:rFonts w:ascii="Times New Roman"/>
        </w:rPr>
        <w:t>应</w:t>
      </w:r>
      <w:r>
        <w:rPr>
          <w:rFonts w:ascii="Times New Roman" w:hint="eastAsia"/>
        </w:rPr>
        <w:t>在</w:t>
      </w:r>
      <w:r w:rsidRPr="00E7449E">
        <w:rPr>
          <w:rFonts w:ascii="Times New Roman"/>
        </w:rPr>
        <w:t>原材料锆合金管材的规定限值</w:t>
      </w:r>
      <w:r>
        <w:rPr>
          <w:rFonts w:ascii="Times New Roman" w:hint="eastAsia"/>
        </w:rPr>
        <w:t>范围内</w:t>
      </w:r>
      <w:r w:rsidRPr="00E7449E">
        <w:rPr>
          <w:rFonts w:ascii="Times New Roman"/>
        </w:rPr>
        <w:t>。</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涂层包壳的</w:t>
      </w:r>
      <w:r>
        <w:rPr>
          <w:rFonts w:ascii="Times New Roman" w:hint="eastAsia"/>
        </w:rPr>
        <w:t>蠕变应变</w:t>
      </w:r>
      <w:r w:rsidRPr="00E7449E">
        <w:rPr>
          <w:rFonts w:ascii="Times New Roman"/>
        </w:rPr>
        <w:t>应</w:t>
      </w:r>
      <w:r>
        <w:rPr>
          <w:rFonts w:ascii="Times New Roman" w:hint="eastAsia"/>
        </w:rPr>
        <w:t>在</w:t>
      </w:r>
      <w:r w:rsidRPr="00E7449E">
        <w:rPr>
          <w:rFonts w:ascii="Times New Roman"/>
        </w:rPr>
        <w:t>原材料锆合金管材的规定限值</w:t>
      </w:r>
      <w:r>
        <w:rPr>
          <w:rFonts w:ascii="Times New Roman" w:hint="eastAsia"/>
        </w:rPr>
        <w:t>范围内</w:t>
      </w:r>
      <w:r w:rsidRPr="00E7449E">
        <w:rPr>
          <w:rFonts w:ascii="Times New Roman"/>
        </w:rPr>
        <w:t>。</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 xml:space="preserve">15 </w:t>
      </w:r>
      <w:r w:rsidRPr="00E7449E">
        <w:rPr>
          <w:rFonts w:ascii="Times New Roman"/>
          <w:b/>
        </w:rPr>
        <w:t>内压爆破性能</w:t>
      </w:r>
    </w:p>
    <w:p w:rsidR="00030F1C" w:rsidRDefault="00030F1C" w:rsidP="00030F1C">
      <w:pPr>
        <w:spacing w:line="360" w:lineRule="auto"/>
        <w:ind w:firstLineChars="200" w:firstLine="420"/>
        <w:rPr>
          <w:rFonts w:ascii="Times New Roman"/>
        </w:rPr>
      </w:pPr>
      <w:r>
        <w:rPr>
          <w:rFonts w:ascii="Times New Roman" w:hint="eastAsia"/>
        </w:rPr>
        <w:t>经室温和</w:t>
      </w:r>
      <w:r>
        <w:rPr>
          <w:rFonts w:ascii="Times New Roman" w:hint="eastAsia"/>
        </w:rPr>
        <w:t>400</w:t>
      </w:r>
      <w:r>
        <w:rPr>
          <w:rFonts w:ascii="Times New Roman" w:hint="eastAsia"/>
        </w:rPr>
        <w:t>℃下的内压爆破试验后，目视观察无涂层剥落现象，涂层包壳管的内压爆破强度不低于无涂层包壳对比样</w:t>
      </w:r>
      <w:r w:rsidRPr="00E7449E">
        <w:rPr>
          <w:rFonts w:ascii="Times New Roman"/>
        </w:rPr>
        <w:t>。</w:t>
      </w:r>
    </w:p>
    <w:p w:rsidR="00030F1C" w:rsidRDefault="00030F1C" w:rsidP="00030F1C">
      <w:pPr>
        <w:spacing w:line="360" w:lineRule="auto"/>
        <w:rPr>
          <w:rFonts w:ascii="Times New Roman"/>
          <w:b/>
        </w:rPr>
      </w:pPr>
      <w:r w:rsidRPr="00E7449E">
        <w:rPr>
          <w:rFonts w:ascii="Times New Roman" w:hAnsi="Times New Roman"/>
          <w:b/>
        </w:rPr>
        <w:t>4.</w:t>
      </w:r>
      <w:r>
        <w:rPr>
          <w:rFonts w:ascii="Times New Roman" w:hAnsi="Times New Roman" w:hint="eastAsia"/>
          <w:b/>
        </w:rPr>
        <w:t>3.</w:t>
      </w:r>
      <w:r w:rsidRPr="00E7449E">
        <w:rPr>
          <w:rFonts w:ascii="Times New Roman" w:hAnsi="Times New Roman"/>
          <w:b/>
        </w:rPr>
        <w:t>1</w:t>
      </w:r>
      <w:r>
        <w:rPr>
          <w:rFonts w:ascii="Times New Roman" w:hAnsi="Times New Roman" w:hint="eastAsia"/>
          <w:b/>
        </w:rPr>
        <w:t>6</w:t>
      </w:r>
      <w:r w:rsidRPr="00E7449E">
        <w:rPr>
          <w:rFonts w:ascii="Times New Roman" w:hAnsi="Times New Roman"/>
          <w:b/>
        </w:rPr>
        <w:t xml:space="preserve"> </w:t>
      </w:r>
      <w:r>
        <w:rPr>
          <w:rFonts w:ascii="Times New Roman" w:hint="eastAsia"/>
          <w:b/>
        </w:rPr>
        <w:t>高温拉</w:t>
      </w:r>
      <w:r>
        <w:rPr>
          <w:rFonts w:ascii="Times New Roman" w:hint="eastAsia"/>
          <w:b/>
        </w:rPr>
        <w:t>-</w:t>
      </w:r>
      <w:r>
        <w:rPr>
          <w:rFonts w:ascii="Times New Roman" w:hint="eastAsia"/>
          <w:b/>
        </w:rPr>
        <w:t>拉内压疲劳</w:t>
      </w:r>
      <w:r w:rsidRPr="00E7449E">
        <w:rPr>
          <w:rFonts w:ascii="Times New Roman"/>
          <w:b/>
        </w:rPr>
        <w:t>性能</w:t>
      </w:r>
    </w:p>
    <w:p w:rsidR="00030F1C" w:rsidRDefault="00030F1C" w:rsidP="00030F1C">
      <w:pPr>
        <w:spacing w:line="360" w:lineRule="auto"/>
        <w:ind w:firstLineChars="200" w:firstLine="420"/>
        <w:rPr>
          <w:rFonts w:ascii="Times New Roman"/>
        </w:rPr>
      </w:pPr>
      <w:r>
        <w:rPr>
          <w:rFonts w:ascii="Times New Roman" w:hint="eastAsia"/>
        </w:rPr>
        <w:t>根据不同反应堆运行工况对疲劳性能进行分析，</w:t>
      </w:r>
      <w:r w:rsidRPr="00807642">
        <w:rPr>
          <w:rFonts w:ascii="Times New Roman" w:hint="eastAsia"/>
        </w:rPr>
        <w:t>疲劳性能应不影响燃料棒的正常运行。</w:t>
      </w:r>
    </w:p>
    <w:p w:rsidR="00030F1C" w:rsidRPr="00030F1C" w:rsidRDefault="00030F1C" w:rsidP="00030F1C">
      <w:pPr>
        <w:pStyle w:val="affd"/>
        <w:spacing w:before="240" w:after="240"/>
      </w:pPr>
      <w:bookmarkStart w:id="44" w:name="_Toc186708737"/>
      <w:r w:rsidRPr="00030F1C">
        <w:t>试验方法</w:t>
      </w:r>
      <w:bookmarkEnd w:id="44"/>
    </w:p>
    <w:p w:rsidR="00030F1C" w:rsidRPr="00030F1C" w:rsidRDefault="00030F1C" w:rsidP="00030F1C">
      <w:pPr>
        <w:pStyle w:val="affe"/>
        <w:spacing w:before="120" w:after="120"/>
      </w:pPr>
      <w:r w:rsidRPr="00030F1C">
        <w:t>化学成分</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按</w:t>
      </w:r>
      <w:r w:rsidRPr="00E7449E">
        <w:rPr>
          <w:rFonts w:ascii="Times New Roman" w:hAnsi="Times New Roman"/>
        </w:rPr>
        <w:t>GB/T 13747.3-2020</w:t>
      </w:r>
      <w:r w:rsidRPr="00E7449E">
        <w:rPr>
          <w:rFonts w:ascii="Times New Roman"/>
        </w:rPr>
        <w:t>的规定进行。</w:t>
      </w:r>
    </w:p>
    <w:p w:rsidR="00030F1C" w:rsidRPr="00030F1C" w:rsidRDefault="00030F1C" w:rsidP="00030F1C">
      <w:pPr>
        <w:pStyle w:val="affe"/>
        <w:spacing w:before="120" w:after="120"/>
      </w:pPr>
      <w:r w:rsidRPr="00030F1C">
        <w:t>氢化物取向</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按</w:t>
      </w:r>
      <w:r w:rsidRPr="00E7449E">
        <w:rPr>
          <w:rFonts w:ascii="Times New Roman" w:hAnsi="Times New Roman"/>
        </w:rPr>
        <w:t>ASTM B811</w:t>
      </w:r>
      <w:r w:rsidRPr="00E7449E">
        <w:rPr>
          <w:rFonts w:ascii="Times New Roman"/>
        </w:rPr>
        <w:t>，</w:t>
      </w:r>
      <w:r w:rsidRPr="00E7449E">
        <w:rPr>
          <w:rFonts w:ascii="Times New Roman" w:hAnsi="Times New Roman"/>
        </w:rPr>
        <w:t>HW-74949</w:t>
      </w:r>
      <w:r w:rsidRPr="00E7449E">
        <w:rPr>
          <w:rFonts w:ascii="Times New Roman"/>
        </w:rPr>
        <w:t>，</w:t>
      </w:r>
      <w:r w:rsidRPr="00E7449E">
        <w:rPr>
          <w:rFonts w:ascii="Times New Roman" w:hAnsi="Times New Roman"/>
        </w:rPr>
        <w:t>Cr</w:t>
      </w:r>
      <w:r w:rsidRPr="00E7449E">
        <w:rPr>
          <w:rFonts w:ascii="Times New Roman"/>
        </w:rPr>
        <w:t>涂层包壳进行渗氢后，于截面选取三个及以上氢化物最多的区域进行氢化物取向测量。</w:t>
      </w:r>
    </w:p>
    <w:p w:rsidR="00030F1C" w:rsidRPr="00030F1C" w:rsidRDefault="00030F1C" w:rsidP="00030F1C">
      <w:pPr>
        <w:pStyle w:val="affe"/>
        <w:spacing w:before="120" w:after="120"/>
      </w:pPr>
      <w:r w:rsidRPr="00030F1C">
        <w:t>基体晶粒度</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按</w:t>
      </w:r>
      <w:r w:rsidRPr="00E7449E">
        <w:rPr>
          <w:rFonts w:ascii="Times New Roman" w:hAnsi="Times New Roman"/>
        </w:rPr>
        <w:t>GB/T 6394-2017</w:t>
      </w:r>
      <w:r w:rsidRPr="00E7449E">
        <w:rPr>
          <w:rFonts w:ascii="Times New Roman"/>
        </w:rPr>
        <w:t>的规定进行。</w:t>
      </w:r>
    </w:p>
    <w:p w:rsidR="00030F1C" w:rsidRPr="00030F1C" w:rsidRDefault="00030F1C" w:rsidP="00030F1C">
      <w:pPr>
        <w:pStyle w:val="affe"/>
        <w:spacing w:before="120" w:after="120"/>
      </w:pPr>
      <w:r w:rsidRPr="00030F1C">
        <w:t>5.4 表面状态</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按</w:t>
      </w:r>
      <w:r w:rsidRPr="00E7449E">
        <w:rPr>
          <w:rFonts w:ascii="Times New Roman" w:hAnsi="Times New Roman"/>
        </w:rPr>
        <w:t>NB/T 20003.7-2010</w:t>
      </w:r>
      <w:r w:rsidRPr="00E7449E">
        <w:rPr>
          <w:rFonts w:ascii="Times New Roman"/>
        </w:rPr>
        <w:t>的规定进行。</w:t>
      </w:r>
    </w:p>
    <w:p w:rsidR="00030F1C" w:rsidRPr="00030F1C" w:rsidRDefault="00030F1C" w:rsidP="00030F1C">
      <w:pPr>
        <w:pStyle w:val="affe"/>
        <w:spacing w:before="120" w:after="120"/>
      </w:pPr>
      <w:r w:rsidRPr="00030F1C">
        <w:t>包壳尺寸</w:t>
      </w:r>
    </w:p>
    <w:p w:rsidR="00030F1C" w:rsidRPr="0080278B" w:rsidRDefault="00030F1C" w:rsidP="00030F1C">
      <w:pPr>
        <w:spacing w:line="360" w:lineRule="auto"/>
        <w:ind w:firstLineChars="200" w:firstLine="420"/>
        <w:rPr>
          <w:rFonts w:ascii="Times New Roman"/>
        </w:rPr>
      </w:pPr>
      <w:r w:rsidRPr="0080278B">
        <w:rPr>
          <w:rFonts w:ascii="Times New Roman"/>
        </w:rPr>
        <w:t>按</w:t>
      </w:r>
      <w:r w:rsidRPr="0080278B">
        <w:rPr>
          <w:rFonts w:ascii="Times New Roman"/>
        </w:rPr>
        <w:t>GB/T 40742</w:t>
      </w:r>
      <w:r w:rsidRPr="0080278B">
        <w:rPr>
          <w:rFonts w:ascii="Times New Roman"/>
        </w:rPr>
        <w:t>的规定进行。</w:t>
      </w:r>
    </w:p>
    <w:p w:rsidR="00030F1C" w:rsidRPr="00030F1C" w:rsidRDefault="00030F1C" w:rsidP="00030F1C">
      <w:pPr>
        <w:pStyle w:val="affe"/>
        <w:spacing w:before="120" w:after="120"/>
      </w:pPr>
      <w:r w:rsidRPr="00030F1C">
        <w:t>涂层厚度</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采用金相显微镜对截面进行观察</w:t>
      </w:r>
      <w:r>
        <w:rPr>
          <w:rFonts w:ascii="Times New Roman" w:hint="eastAsia"/>
        </w:rPr>
        <w:t>、</w:t>
      </w:r>
      <w:r w:rsidRPr="00E7449E">
        <w:rPr>
          <w:rFonts w:ascii="Times New Roman"/>
        </w:rPr>
        <w:t>测量涂层</w:t>
      </w:r>
      <w:r>
        <w:rPr>
          <w:rFonts w:ascii="Times New Roman" w:hint="eastAsia"/>
        </w:rPr>
        <w:t>厚度，并统计</w:t>
      </w:r>
      <w:r w:rsidRPr="00E7449E">
        <w:rPr>
          <w:rFonts w:ascii="Times New Roman"/>
        </w:rPr>
        <w:t>轴向及环向分布</w:t>
      </w:r>
      <w:r>
        <w:rPr>
          <w:rFonts w:ascii="Times New Roman" w:hint="eastAsia"/>
        </w:rPr>
        <w:t>偏差</w:t>
      </w:r>
      <w:r w:rsidRPr="00E7449E">
        <w:rPr>
          <w:rFonts w:ascii="Times New Roman"/>
        </w:rPr>
        <w:t>。</w:t>
      </w:r>
    </w:p>
    <w:p w:rsidR="00030F1C" w:rsidRPr="00030F1C" w:rsidRDefault="00030F1C" w:rsidP="00030F1C">
      <w:pPr>
        <w:pStyle w:val="affe"/>
        <w:spacing w:before="120" w:after="120"/>
      </w:pPr>
      <w:r w:rsidRPr="00030F1C">
        <w:t>物相检测</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依照</w:t>
      </w:r>
      <w:r w:rsidRPr="00E7449E">
        <w:rPr>
          <w:rFonts w:ascii="Times New Roman" w:hAnsi="Times New Roman"/>
        </w:rPr>
        <w:t>JY/T 009-1996</w:t>
      </w:r>
      <w:r w:rsidRPr="00E7449E">
        <w:rPr>
          <w:rFonts w:ascii="Times New Roman"/>
        </w:rPr>
        <w:t>，采用</w:t>
      </w:r>
      <w:r w:rsidRPr="00E7449E">
        <w:rPr>
          <w:rFonts w:ascii="Times New Roman" w:hAnsi="Times New Roman"/>
        </w:rPr>
        <w:t>XRD</w:t>
      </w:r>
      <w:r w:rsidRPr="00E7449E">
        <w:rPr>
          <w:rFonts w:ascii="Times New Roman"/>
        </w:rPr>
        <w:t>测量涂层各晶面衍射峰。</w:t>
      </w:r>
    </w:p>
    <w:p w:rsidR="00030F1C" w:rsidRPr="00030F1C" w:rsidRDefault="00030F1C" w:rsidP="00030F1C">
      <w:pPr>
        <w:pStyle w:val="affe"/>
        <w:spacing w:before="120" w:after="120"/>
      </w:pPr>
      <w:r w:rsidRPr="00030F1C">
        <w:t>结合性能</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5.</w:t>
      </w:r>
      <w:r>
        <w:rPr>
          <w:rFonts w:ascii="Times New Roman" w:hAnsi="Times New Roman" w:hint="eastAsia"/>
          <w:b/>
        </w:rPr>
        <w:t>8</w:t>
      </w:r>
      <w:r w:rsidRPr="00E7449E">
        <w:rPr>
          <w:rFonts w:ascii="Times New Roman" w:hAnsi="Times New Roman"/>
          <w:b/>
        </w:rPr>
        <w:t xml:space="preserve">.1 </w:t>
      </w:r>
      <w:r w:rsidRPr="00E7449E">
        <w:rPr>
          <w:rFonts w:ascii="Times New Roman"/>
          <w:b/>
        </w:rPr>
        <w:t>轴向拉伸</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依照</w:t>
      </w:r>
      <w:r w:rsidRPr="00E7449E">
        <w:rPr>
          <w:rFonts w:ascii="Times New Roman" w:hAnsi="Times New Roman"/>
        </w:rPr>
        <w:t>GB/T 228.1-2021</w:t>
      </w:r>
      <w:r w:rsidRPr="00E7449E">
        <w:rPr>
          <w:rFonts w:ascii="Times New Roman"/>
        </w:rPr>
        <w:t>，室温下进行轴向拉伸试验。</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5.</w:t>
      </w:r>
      <w:r>
        <w:rPr>
          <w:rFonts w:ascii="Times New Roman" w:hAnsi="Times New Roman" w:hint="eastAsia"/>
          <w:b/>
        </w:rPr>
        <w:t>8</w:t>
      </w:r>
      <w:r w:rsidRPr="00E7449E">
        <w:rPr>
          <w:rFonts w:ascii="Times New Roman" w:hAnsi="Times New Roman"/>
          <w:b/>
        </w:rPr>
        <w:t xml:space="preserve">.2 </w:t>
      </w:r>
      <w:r w:rsidRPr="00E7449E">
        <w:rPr>
          <w:rFonts w:ascii="Times New Roman"/>
          <w:b/>
        </w:rPr>
        <w:t>环向压扁</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lastRenderedPageBreak/>
        <w:t>依照</w:t>
      </w:r>
      <w:r w:rsidRPr="00E7449E">
        <w:rPr>
          <w:rFonts w:ascii="Times New Roman" w:hAnsi="Times New Roman"/>
        </w:rPr>
        <w:t>GB/T 246-2017</w:t>
      </w:r>
      <w:r w:rsidRPr="00E7449E">
        <w:rPr>
          <w:rFonts w:ascii="Times New Roman"/>
        </w:rPr>
        <w:t>，室温下进行环向压扁试验。</w:t>
      </w:r>
    </w:p>
    <w:p w:rsidR="00030F1C" w:rsidRPr="00030F1C" w:rsidRDefault="00030F1C" w:rsidP="00030F1C">
      <w:pPr>
        <w:pStyle w:val="affe"/>
        <w:spacing w:before="120" w:after="120"/>
      </w:pPr>
      <w:r w:rsidRPr="00030F1C">
        <w:t>短期腐蚀</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依照</w:t>
      </w:r>
      <w:r w:rsidRPr="00E7449E">
        <w:rPr>
          <w:rFonts w:ascii="Times New Roman" w:hAnsi="Times New Roman"/>
        </w:rPr>
        <w:t>ASTM</w:t>
      </w:r>
      <w:r>
        <w:rPr>
          <w:rFonts w:ascii="Times New Roman" w:hAnsi="Times New Roman" w:hint="eastAsia"/>
        </w:rPr>
        <w:t xml:space="preserve"> </w:t>
      </w:r>
      <w:r w:rsidRPr="00E7449E">
        <w:rPr>
          <w:rFonts w:ascii="Times New Roman" w:hAnsi="Times New Roman"/>
        </w:rPr>
        <w:t>G2/G2M</w:t>
      </w:r>
      <w:r w:rsidRPr="00E7449E">
        <w:rPr>
          <w:rFonts w:ascii="Times New Roman"/>
        </w:rPr>
        <w:t>，在</w:t>
      </w:r>
      <w:r w:rsidRPr="00E7449E">
        <w:rPr>
          <w:rFonts w:ascii="Times New Roman" w:hAnsi="Times New Roman"/>
        </w:rPr>
        <w:t>400±3</w:t>
      </w:r>
      <w:r w:rsidRPr="00E7449E">
        <w:t>℃</w:t>
      </w:r>
      <w:r w:rsidRPr="00E7449E">
        <w:rPr>
          <w:rFonts w:ascii="Times New Roman"/>
        </w:rPr>
        <w:t>、</w:t>
      </w:r>
      <w:r w:rsidRPr="00E7449E">
        <w:rPr>
          <w:rFonts w:ascii="Times New Roman" w:hAnsi="Times New Roman"/>
        </w:rPr>
        <w:t>10.3±0.7MPa</w:t>
      </w:r>
      <w:r w:rsidRPr="00E7449E">
        <w:rPr>
          <w:rFonts w:ascii="Times New Roman"/>
        </w:rPr>
        <w:t>高温蒸汽进行不少于</w:t>
      </w:r>
      <w:r w:rsidRPr="00E7449E">
        <w:rPr>
          <w:rFonts w:ascii="Times New Roman" w:hAnsi="Times New Roman"/>
        </w:rPr>
        <w:t>72</w:t>
      </w:r>
      <w:r>
        <w:rPr>
          <w:rFonts w:ascii="Times New Roman" w:hAnsi="Times New Roman" w:hint="eastAsia"/>
        </w:rPr>
        <w:t xml:space="preserve"> </w:t>
      </w:r>
      <w:r w:rsidRPr="00E7449E">
        <w:rPr>
          <w:rFonts w:ascii="Times New Roman" w:hAnsi="Times New Roman"/>
        </w:rPr>
        <w:t>h</w:t>
      </w:r>
      <w:r w:rsidRPr="00E7449E">
        <w:rPr>
          <w:rFonts w:ascii="Times New Roman"/>
        </w:rPr>
        <w:t>的腐蚀试验，测量记录腐蚀增重。</w:t>
      </w:r>
    </w:p>
    <w:p w:rsidR="00030F1C" w:rsidRPr="00030F1C" w:rsidRDefault="00030F1C" w:rsidP="00030F1C">
      <w:pPr>
        <w:pStyle w:val="affe"/>
        <w:spacing w:before="120" w:after="120"/>
      </w:pPr>
      <w:r w:rsidRPr="00030F1C">
        <w:t>热冲击</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依照</w:t>
      </w:r>
      <w:r w:rsidRPr="00E7449E">
        <w:rPr>
          <w:rFonts w:ascii="Times New Roman" w:hAnsi="Times New Roman"/>
        </w:rPr>
        <w:t>GB/T 6682-2008</w:t>
      </w:r>
      <w:r w:rsidRPr="00E7449E">
        <w:rPr>
          <w:rFonts w:ascii="Times New Roman"/>
        </w:rPr>
        <w:t>，在</w:t>
      </w:r>
      <w:r w:rsidRPr="00E7449E">
        <w:rPr>
          <w:rFonts w:ascii="Times New Roman" w:hAnsi="Times New Roman"/>
        </w:rPr>
        <w:t>1200</w:t>
      </w:r>
      <w:r w:rsidRPr="00E7449E">
        <w:t>℃</w:t>
      </w:r>
      <w:r w:rsidRPr="00E7449E">
        <w:rPr>
          <w:rFonts w:ascii="Times New Roman"/>
        </w:rPr>
        <w:t>真空环境保温</w:t>
      </w:r>
      <w:r w:rsidRPr="00E7449E">
        <w:rPr>
          <w:rFonts w:ascii="Times New Roman" w:hAnsi="Times New Roman"/>
        </w:rPr>
        <w:t>10min</w:t>
      </w:r>
      <w:r w:rsidRPr="00E7449E">
        <w:rPr>
          <w:rFonts w:ascii="Times New Roman"/>
        </w:rPr>
        <w:t>后快速置于室温水中，</w:t>
      </w:r>
      <w:r>
        <w:rPr>
          <w:rFonts w:ascii="Times New Roman" w:hint="eastAsia"/>
        </w:rPr>
        <w:t>观察冷却后涂</w:t>
      </w:r>
      <w:r w:rsidRPr="00E7449E">
        <w:rPr>
          <w:rFonts w:ascii="Times New Roman"/>
        </w:rPr>
        <w:t>层表面</w:t>
      </w:r>
      <w:r>
        <w:rPr>
          <w:rFonts w:ascii="Times New Roman" w:hint="eastAsia"/>
        </w:rPr>
        <w:t>形貌</w:t>
      </w:r>
      <w:r w:rsidRPr="00E7449E">
        <w:rPr>
          <w:rFonts w:ascii="Times New Roman"/>
        </w:rPr>
        <w:t>。</w:t>
      </w:r>
    </w:p>
    <w:p w:rsidR="00030F1C" w:rsidRPr="00030F1C" w:rsidRDefault="00030F1C" w:rsidP="00030F1C">
      <w:pPr>
        <w:pStyle w:val="affe"/>
        <w:spacing w:before="120" w:after="120"/>
      </w:pPr>
      <w:r w:rsidRPr="00030F1C">
        <w:t>高温氧化</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依照</w:t>
      </w:r>
      <w:r w:rsidRPr="00E7449E">
        <w:rPr>
          <w:rFonts w:ascii="Times New Roman" w:hAnsi="Times New Roman"/>
        </w:rPr>
        <w:t>GB/T 6682-2008</w:t>
      </w:r>
      <w:r w:rsidRPr="00E7449E">
        <w:rPr>
          <w:rFonts w:ascii="Times New Roman"/>
        </w:rPr>
        <w:t>，</w:t>
      </w:r>
      <w:r>
        <w:rPr>
          <w:rFonts w:ascii="Times New Roman" w:hint="eastAsia"/>
        </w:rPr>
        <w:t>在</w:t>
      </w:r>
      <w:r w:rsidRPr="00E7449E">
        <w:rPr>
          <w:rFonts w:ascii="Times New Roman" w:hAnsi="Times New Roman"/>
        </w:rPr>
        <w:t>1200</w:t>
      </w:r>
      <w:r w:rsidRPr="00E7449E">
        <w:t>℃</w:t>
      </w:r>
      <w:r w:rsidRPr="00E7449E">
        <w:rPr>
          <w:rFonts w:ascii="Times New Roman"/>
        </w:rPr>
        <w:t>蒸汽下进行高温双侧氧化，观察冷却后表面形貌，测量</w:t>
      </w:r>
      <w:r>
        <w:rPr>
          <w:rFonts w:ascii="Times New Roman" w:hint="eastAsia"/>
        </w:rPr>
        <w:t>涂层氧化膜厚度</w:t>
      </w:r>
      <w:r w:rsidRPr="00E7449E">
        <w:rPr>
          <w:rFonts w:ascii="Times New Roman"/>
        </w:rPr>
        <w:t>。</w:t>
      </w:r>
    </w:p>
    <w:p w:rsidR="00030F1C" w:rsidRPr="00030F1C" w:rsidRDefault="00030F1C" w:rsidP="00030F1C">
      <w:pPr>
        <w:pStyle w:val="affe"/>
        <w:spacing w:before="120" w:after="120"/>
      </w:pPr>
      <w:r w:rsidRPr="00030F1C">
        <w:t>局部破坏结合性能</w:t>
      </w:r>
    </w:p>
    <w:p w:rsidR="00030F1C" w:rsidRDefault="00030F1C" w:rsidP="00030F1C">
      <w:pPr>
        <w:spacing w:line="360" w:lineRule="auto"/>
        <w:ind w:firstLineChars="200" w:firstLine="420"/>
        <w:rPr>
          <w:rFonts w:ascii="Times New Roman"/>
        </w:rPr>
      </w:pPr>
      <w:r>
        <w:rPr>
          <w:rFonts w:ascii="Times New Roman" w:hint="eastAsia"/>
        </w:rPr>
        <w:t>(1)</w:t>
      </w:r>
      <w:r w:rsidRPr="00466F0C">
        <w:rPr>
          <w:rFonts w:ascii="Times New Roman"/>
        </w:rPr>
        <w:t xml:space="preserve"> </w:t>
      </w:r>
      <w:r w:rsidRPr="00E7449E">
        <w:rPr>
          <w:rFonts w:ascii="Times New Roman"/>
        </w:rPr>
        <w:t>摩擦磨损</w:t>
      </w:r>
    </w:p>
    <w:p w:rsidR="00030F1C" w:rsidRDefault="00030F1C" w:rsidP="00030F1C">
      <w:pPr>
        <w:spacing w:line="360" w:lineRule="auto"/>
        <w:ind w:firstLineChars="200" w:firstLine="420"/>
        <w:rPr>
          <w:rFonts w:ascii="Times New Roman"/>
        </w:rPr>
      </w:pPr>
      <w:r w:rsidRPr="00E7449E">
        <w:rPr>
          <w:rFonts w:ascii="Times New Roman"/>
        </w:rPr>
        <w:t>在室温下采用</w:t>
      </w:r>
      <w:r>
        <w:rPr>
          <w:rFonts w:ascii="Times New Roman"/>
        </w:rPr>
        <w:t>不锈钢</w:t>
      </w:r>
      <w:r w:rsidRPr="00E7449E">
        <w:rPr>
          <w:rFonts w:ascii="Times New Roman"/>
        </w:rPr>
        <w:t>、</w:t>
      </w:r>
      <w:r>
        <w:rPr>
          <w:rFonts w:ascii="Times New Roman"/>
        </w:rPr>
        <w:t>镍基合金或锆合金</w:t>
      </w:r>
      <w:r>
        <w:rPr>
          <w:rFonts w:ascii="Times New Roman" w:hint="eastAsia"/>
        </w:rPr>
        <w:t>作为</w:t>
      </w:r>
      <w:r w:rsidRPr="00E7449E">
        <w:rPr>
          <w:rFonts w:ascii="Times New Roman"/>
        </w:rPr>
        <w:t>对磨副进行摩擦磨损试验，</w:t>
      </w:r>
      <w:r>
        <w:rPr>
          <w:rFonts w:ascii="Times New Roman" w:hint="eastAsia"/>
        </w:rPr>
        <w:t>建议参数见表</w:t>
      </w:r>
      <w:r>
        <w:rPr>
          <w:rFonts w:ascii="Times New Roman" w:hint="eastAsia"/>
        </w:rPr>
        <w:t>2</w:t>
      </w:r>
      <w:r w:rsidRPr="00E7449E">
        <w:rPr>
          <w:rFonts w:ascii="Times New Roman"/>
        </w:rPr>
        <w:t>。</w:t>
      </w:r>
    </w:p>
    <w:p w:rsidR="00030F1C" w:rsidRPr="00E7449E" w:rsidRDefault="00030F1C" w:rsidP="00030F1C">
      <w:pPr>
        <w:spacing w:line="360" w:lineRule="auto"/>
        <w:ind w:firstLineChars="200" w:firstLine="420"/>
        <w:jc w:val="center"/>
        <w:rPr>
          <w:rFonts w:ascii="Times New Roman" w:hAnsi="Times New Roman"/>
        </w:rPr>
      </w:pPr>
      <w:r w:rsidRPr="00466F0C">
        <w:rPr>
          <w:rFonts w:ascii="Times New Roman"/>
        </w:rPr>
        <w:t>表</w:t>
      </w:r>
      <w:r w:rsidRPr="00466F0C">
        <w:rPr>
          <w:rFonts w:ascii="Times New Roman"/>
        </w:rPr>
        <w:t xml:space="preserve">2 </w:t>
      </w:r>
      <w:r w:rsidRPr="00466F0C">
        <w:rPr>
          <w:rFonts w:ascii="Times New Roman"/>
        </w:rPr>
        <w:t>摩擦磨损试验</w:t>
      </w:r>
      <w:r w:rsidRPr="00466F0C">
        <w:rPr>
          <w:rFonts w:ascii="Times New Roman" w:hint="eastAsia"/>
        </w:rPr>
        <w:t>建议</w:t>
      </w:r>
      <w:r w:rsidRPr="00466F0C">
        <w:rPr>
          <w:rFonts w:ascii="Times New Roman"/>
        </w:rPr>
        <w:t>参数</w:t>
      </w:r>
    </w:p>
    <w:tbl>
      <w:tblPr>
        <w:tblStyle w:val="afffffffff6"/>
        <w:tblW w:w="0" w:type="auto"/>
        <w:jc w:val="center"/>
        <w:tblLook w:val="04A0" w:firstRow="1" w:lastRow="0" w:firstColumn="1" w:lastColumn="0" w:noHBand="0" w:noVBand="1"/>
      </w:tblPr>
      <w:tblGrid>
        <w:gridCol w:w="1984"/>
        <w:gridCol w:w="1991"/>
        <w:gridCol w:w="1978"/>
        <w:gridCol w:w="1978"/>
      </w:tblGrid>
      <w:tr w:rsidR="00030F1C" w:rsidRPr="00E7449E" w:rsidTr="006320BA">
        <w:trPr>
          <w:jc w:val="center"/>
        </w:trPr>
        <w:tc>
          <w:tcPr>
            <w:tcW w:w="1984" w:type="dxa"/>
            <w:vAlign w:val="center"/>
          </w:tcPr>
          <w:p w:rsidR="00030F1C" w:rsidRPr="00E7449E" w:rsidRDefault="00030F1C" w:rsidP="006320BA">
            <w:pPr>
              <w:spacing w:line="360" w:lineRule="auto"/>
              <w:jc w:val="center"/>
              <w:rPr>
                <w:rFonts w:ascii="Times New Roman" w:hAnsi="Times New Roman"/>
              </w:rPr>
            </w:pPr>
            <w:r w:rsidRPr="00E7449E">
              <w:rPr>
                <w:rFonts w:ascii="Times New Roman"/>
              </w:rPr>
              <w:t>法向载荷（</w:t>
            </w:r>
            <w:r w:rsidRPr="00E7449E">
              <w:rPr>
                <w:rFonts w:ascii="Times New Roman" w:hAnsi="Times New Roman"/>
              </w:rPr>
              <w:t>N</w:t>
            </w:r>
            <w:r w:rsidRPr="00E7449E">
              <w:rPr>
                <w:rFonts w:ascii="Times New Roman"/>
              </w:rPr>
              <w:t>）</w:t>
            </w:r>
          </w:p>
        </w:tc>
        <w:tc>
          <w:tcPr>
            <w:tcW w:w="1991" w:type="dxa"/>
            <w:vAlign w:val="center"/>
          </w:tcPr>
          <w:p w:rsidR="00030F1C" w:rsidRPr="00E7449E" w:rsidRDefault="00030F1C" w:rsidP="006320BA">
            <w:pPr>
              <w:spacing w:line="360" w:lineRule="auto"/>
              <w:jc w:val="center"/>
              <w:rPr>
                <w:rFonts w:ascii="Times New Roman" w:hAnsi="Times New Roman"/>
              </w:rPr>
            </w:pPr>
            <w:r w:rsidRPr="00E7449E">
              <w:rPr>
                <w:rFonts w:ascii="Times New Roman"/>
              </w:rPr>
              <w:t>微动幅度（</w:t>
            </w:r>
            <w:r w:rsidRPr="00E7449E">
              <w:rPr>
                <w:rFonts w:ascii="Times New Roman" w:hAnsi="Times New Roman"/>
              </w:rPr>
              <w:t>μm</w:t>
            </w:r>
            <w:r w:rsidRPr="00E7449E">
              <w:rPr>
                <w:rFonts w:ascii="Times New Roman"/>
              </w:rPr>
              <w:t>）</w:t>
            </w:r>
          </w:p>
        </w:tc>
        <w:tc>
          <w:tcPr>
            <w:tcW w:w="1978" w:type="dxa"/>
            <w:vAlign w:val="center"/>
          </w:tcPr>
          <w:p w:rsidR="00030F1C" w:rsidRPr="00E7449E" w:rsidRDefault="00030F1C" w:rsidP="006320BA">
            <w:pPr>
              <w:spacing w:line="360" w:lineRule="auto"/>
              <w:jc w:val="center"/>
              <w:rPr>
                <w:rFonts w:ascii="Times New Roman" w:hAnsi="Times New Roman"/>
              </w:rPr>
            </w:pPr>
            <w:r w:rsidRPr="00E7449E">
              <w:rPr>
                <w:rFonts w:ascii="Times New Roman"/>
              </w:rPr>
              <w:t>微动频率（</w:t>
            </w:r>
            <w:r w:rsidRPr="00E7449E">
              <w:rPr>
                <w:rFonts w:ascii="Times New Roman" w:hAnsi="Times New Roman"/>
              </w:rPr>
              <w:t>Hz</w:t>
            </w:r>
            <w:r w:rsidRPr="00E7449E">
              <w:rPr>
                <w:rFonts w:ascii="Times New Roman"/>
              </w:rPr>
              <w:t>）</w:t>
            </w:r>
          </w:p>
        </w:tc>
        <w:tc>
          <w:tcPr>
            <w:tcW w:w="1978" w:type="dxa"/>
          </w:tcPr>
          <w:p w:rsidR="00030F1C" w:rsidRPr="00E7449E" w:rsidRDefault="00030F1C" w:rsidP="006320BA">
            <w:pPr>
              <w:spacing w:line="360" w:lineRule="auto"/>
              <w:jc w:val="center"/>
              <w:rPr>
                <w:rFonts w:ascii="Times New Roman" w:hAnsi="Times New Roman"/>
              </w:rPr>
            </w:pPr>
            <w:r w:rsidRPr="00E7449E">
              <w:rPr>
                <w:rFonts w:ascii="Times New Roman"/>
              </w:rPr>
              <w:t>循环次数（</w:t>
            </w:r>
            <w:r w:rsidRPr="00E7449E">
              <w:rPr>
                <w:rFonts w:ascii="Times New Roman" w:hAnsi="Times New Roman"/>
              </w:rPr>
              <w:t>-</w:t>
            </w:r>
            <w:r w:rsidRPr="00E7449E">
              <w:rPr>
                <w:rFonts w:ascii="Times New Roman"/>
              </w:rPr>
              <w:t>）</w:t>
            </w:r>
          </w:p>
        </w:tc>
      </w:tr>
      <w:tr w:rsidR="00030F1C" w:rsidRPr="00E7449E" w:rsidTr="006320BA">
        <w:trPr>
          <w:jc w:val="center"/>
        </w:trPr>
        <w:tc>
          <w:tcPr>
            <w:tcW w:w="1984" w:type="dxa"/>
            <w:vAlign w:val="center"/>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20±2</w:t>
            </w:r>
          </w:p>
        </w:tc>
        <w:tc>
          <w:tcPr>
            <w:tcW w:w="1991" w:type="dxa"/>
            <w:vAlign w:val="center"/>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50±5</w:t>
            </w:r>
          </w:p>
        </w:tc>
        <w:tc>
          <w:tcPr>
            <w:tcW w:w="1978" w:type="dxa"/>
            <w:vAlign w:val="center"/>
          </w:tcPr>
          <w:p w:rsidR="00030F1C" w:rsidRPr="00E7449E" w:rsidRDefault="00030F1C" w:rsidP="006320BA">
            <w:pPr>
              <w:spacing w:line="360" w:lineRule="auto"/>
              <w:jc w:val="center"/>
              <w:rPr>
                <w:rFonts w:ascii="Times New Roman" w:hAnsi="Times New Roman"/>
              </w:rPr>
            </w:pPr>
            <w:r>
              <w:rPr>
                <w:rFonts w:ascii="Times New Roman" w:hAnsi="Times New Roman" w:hint="eastAsia"/>
              </w:rPr>
              <w:t>5-</w:t>
            </w:r>
            <w:r w:rsidRPr="00E7449E">
              <w:rPr>
                <w:rFonts w:ascii="Times New Roman" w:hAnsi="Times New Roman"/>
              </w:rPr>
              <w:t>30.0</w:t>
            </w:r>
          </w:p>
        </w:tc>
        <w:tc>
          <w:tcPr>
            <w:tcW w:w="1978" w:type="dxa"/>
          </w:tcPr>
          <w:p w:rsidR="00030F1C" w:rsidRPr="00E7449E" w:rsidRDefault="00030F1C" w:rsidP="006320BA">
            <w:pPr>
              <w:spacing w:line="360" w:lineRule="auto"/>
              <w:jc w:val="center"/>
              <w:rPr>
                <w:rFonts w:ascii="Times New Roman" w:hAnsi="Times New Roman"/>
              </w:rPr>
            </w:pPr>
            <w:r w:rsidRPr="00E7449E">
              <w:rPr>
                <w:rFonts w:ascii="Times New Roman" w:hAnsi="Times New Roman"/>
              </w:rPr>
              <w:t>&gt;2.5×10</w:t>
            </w:r>
            <w:r w:rsidRPr="00E7449E">
              <w:rPr>
                <w:rFonts w:ascii="Times New Roman" w:hAnsi="Times New Roman"/>
                <w:vertAlign w:val="superscript"/>
              </w:rPr>
              <w:t>6</w:t>
            </w:r>
          </w:p>
        </w:tc>
      </w:tr>
    </w:tbl>
    <w:p w:rsidR="00030F1C" w:rsidRDefault="00030F1C" w:rsidP="00030F1C">
      <w:pPr>
        <w:spacing w:line="360" w:lineRule="auto"/>
        <w:ind w:firstLineChars="200" w:firstLine="420"/>
        <w:rPr>
          <w:rFonts w:ascii="Times New Roman"/>
        </w:rPr>
      </w:pPr>
      <w:r w:rsidRPr="00466F0C">
        <w:rPr>
          <w:rFonts w:ascii="Times New Roman" w:hint="eastAsia"/>
        </w:rPr>
        <w:t>(2)</w:t>
      </w:r>
      <w:r w:rsidRPr="00466F0C">
        <w:rPr>
          <w:rFonts w:ascii="Times New Roman" w:hint="eastAsia"/>
        </w:rPr>
        <w:t>划痕测试</w:t>
      </w:r>
    </w:p>
    <w:p w:rsidR="00030F1C" w:rsidRPr="00466F0C" w:rsidRDefault="00030F1C" w:rsidP="00030F1C">
      <w:pPr>
        <w:spacing w:line="360" w:lineRule="auto"/>
        <w:ind w:firstLineChars="200" w:firstLine="420"/>
        <w:rPr>
          <w:rFonts w:ascii="Times New Roman"/>
        </w:rPr>
      </w:pPr>
      <w:r w:rsidRPr="0066708E">
        <w:rPr>
          <w:rFonts w:ascii="Times New Roman" w:hint="eastAsia"/>
        </w:rPr>
        <w:t>参考标准</w:t>
      </w:r>
      <w:r w:rsidRPr="0066708E">
        <w:rPr>
          <w:rFonts w:ascii="Times New Roman"/>
        </w:rPr>
        <w:t>JB/T 8554-1997</w:t>
      </w:r>
      <w:r w:rsidRPr="0066708E">
        <w:rPr>
          <w:rFonts w:ascii="Times New Roman"/>
        </w:rPr>
        <w:t>《气相沉积薄膜与基材附着力的划痕试验法》</w:t>
      </w:r>
      <w:r>
        <w:rPr>
          <w:rFonts w:ascii="Times New Roman"/>
        </w:rPr>
        <w:t>。</w:t>
      </w:r>
    </w:p>
    <w:p w:rsidR="00030F1C" w:rsidRPr="00030F1C" w:rsidRDefault="00030F1C" w:rsidP="00030F1C">
      <w:pPr>
        <w:pStyle w:val="affe"/>
        <w:spacing w:before="120" w:after="120"/>
      </w:pPr>
      <w:r w:rsidRPr="00030F1C">
        <w:rPr>
          <w:rFonts w:hint="eastAsia"/>
        </w:rPr>
        <w:t>内压蠕变</w:t>
      </w:r>
    </w:p>
    <w:p w:rsidR="00030F1C" w:rsidRPr="006175CA" w:rsidRDefault="00030F1C" w:rsidP="00030F1C">
      <w:pPr>
        <w:spacing w:line="360" w:lineRule="auto"/>
        <w:ind w:firstLineChars="200" w:firstLine="420"/>
        <w:rPr>
          <w:rFonts w:ascii="Times New Roman"/>
        </w:rPr>
      </w:pPr>
      <w:r w:rsidRPr="00E7449E">
        <w:rPr>
          <w:rFonts w:ascii="Times New Roman"/>
        </w:rPr>
        <w:t>依照</w:t>
      </w:r>
      <w:r w:rsidRPr="00E7449E">
        <w:rPr>
          <w:rFonts w:ascii="Times New Roman" w:hAnsi="Times New Roman"/>
        </w:rPr>
        <w:t>YS/T 1463-2021</w:t>
      </w:r>
      <w:r w:rsidRPr="00E7449E">
        <w:rPr>
          <w:rFonts w:ascii="Times New Roman"/>
        </w:rPr>
        <w:t>，</w:t>
      </w:r>
      <w:r>
        <w:rPr>
          <w:rFonts w:ascii="Times New Roman" w:hint="eastAsia"/>
        </w:rPr>
        <w:t>在</w:t>
      </w:r>
      <w:r>
        <w:rPr>
          <w:rFonts w:ascii="Times New Roman" w:hint="eastAsia"/>
        </w:rPr>
        <w:t>400</w:t>
      </w:r>
      <w:r>
        <w:rPr>
          <w:rFonts w:ascii="Times New Roman" w:hint="eastAsia"/>
        </w:rPr>
        <w:t>℃</w:t>
      </w:r>
      <w:r w:rsidRPr="00E7449E">
        <w:rPr>
          <w:rFonts w:ascii="Times New Roman"/>
        </w:rPr>
        <w:t>下进行</w:t>
      </w:r>
      <w:r>
        <w:rPr>
          <w:rFonts w:ascii="Times New Roman" w:hint="eastAsia"/>
        </w:rPr>
        <w:t>内压蠕变</w:t>
      </w:r>
      <w:r w:rsidRPr="00E7449E">
        <w:rPr>
          <w:rFonts w:ascii="Times New Roman"/>
        </w:rPr>
        <w:t>试验。</w:t>
      </w:r>
    </w:p>
    <w:p w:rsidR="00030F1C" w:rsidRPr="00030F1C" w:rsidRDefault="00030F1C" w:rsidP="00030F1C">
      <w:pPr>
        <w:pStyle w:val="affe"/>
        <w:spacing w:before="120" w:after="120"/>
      </w:pPr>
      <w:r w:rsidRPr="00030F1C">
        <w:rPr>
          <w:rFonts w:hint="eastAsia"/>
        </w:rPr>
        <w:t>内压爆破</w:t>
      </w:r>
    </w:p>
    <w:p w:rsidR="00030F1C" w:rsidRPr="009A650B" w:rsidRDefault="00030F1C" w:rsidP="00030F1C">
      <w:pPr>
        <w:spacing w:line="360" w:lineRule="auto"/>
        <w:ind w:firstLineChars="200" w:firstLine="420"/>
        <w:rPr>
          <w:rFonts w:ascii="Times New Roman"/>
        </w:rPr>
      </w:pPr>
      <w:r w:rsidRPr="00E7449E">
        <w:rPr>
          <w:rFonts w:ascii="Times New Roman"/>
        </w:rPr>
        <w:t>依照</w:t>
      </w:r>
      <w:r w:rsidRPr="009A650B">
        <w:rPr>
          <w:rFonts w:ascii="Times New Roman"/>
        </w:rPr>
        <w:t>YS/T 1474-2021</w:t>
      </w:r>
      <w:r w:rsidRPr="00E7449E">
        <w:rPr>
          <w:rFonts w:ascii="Times New Roman"/>
        </w:rPr>
        <w:t>，</w:t>
      </w:r>
      <w:r>
        <w:rPr>
          <w:rFonts w:ascii="Times New Roman" w:hint="eastAsia"/>
        </w:rPr>
        <w:t>在</w:t>
      </w:r>
      <w:r w:rsidRPr="00E7449E">
        <w:rPr>
          <w:rFonts w:ascii="Times New Roman"/>
        </w:rPr>
        <w:t>室温</w:t>
      </w:r>
      <w:r>
        <w:rPr>
          <w:rFonts w:ascii="Times New Roman" w:hint="eastAsia"/>
        </w:rPr>
        <w:t>和</w:t>
      </w:r>
      <w:r>
        <w:rPr>
          <w:rFonts w:ascii="Times New Roman" w:hint="eastAsia"/>
        </w:rPr>
        <w:t>400</w:t>
      </w:r>
      <w:r>
        <w:rPr>
          <w:rFonts w:ascii="Times New Roman" w:hint="eastAsia"/>
        </w:rPr>
        <w:t>℃</w:t>
      </w:r>
      <w:r w:rsidRPr="00E7449E">
        <w:rPr>
          <w:rFonts w:ascii="Times New Roman"/>
        </w:rPr>
        <w:t>下进行</w:t>
      </w:r>
      <w:r>
        <w:rPr>
          <w:rFonts w:ascii="Times New Roman" w:hint="eastAsia"/>
        </w:rPr>
        <w:t>内压爆破</w:t>
      </w:r>
      <w:r w:rsidRPr="00E7449E">
        <w:rPr>
          <w:rFonts w:ascii="Times New Roman"/>
        </w:rPr>
        <w:t>试验。</w:t>
      </w:r>
    </w:p>
    <w:p w:rsidR="00030F1C" w:rsidRPr="00030F1C" w:rsidRDefault="00030F1C" w:rsidP="00030F1C">
      <w:pPr>
        <w:pStyle w:val="affe"/>
        <w:spacing w:before="120" w:after="120"/>
      </w:pPr>
      <w:r w:rsidRPr="00030F1C">
        <w:rPr>
          <w:rFonts w:hint="eastAsia"/>
        </w:rPr>
        <w:t>高温拉-拉内压疲劳</w:t>
      </w:r>
    </w:p>
    <w:p w:rsidR="00030F1C" w:rsidRPr="003D08E3" w:rsidRDefault="00030F1C" w:rsidP="00030F1C">
      <w:pPr>
        <w:spacing w:line="360" w:lineRule="auto"/>
        <w:ind w:firstLineChars="200" w:firstLine="420"/>
        <w:rPr>
          <w:rFonts w:ascii="Times New Roman"/>
        </w:rPr>
      </w:pPr>
      <w:r>
        <w:rPr>
          <w:rFonts w:ascii="Times New Roman" w:hint="eastAsia"/>
        </w:rPr>
        <w:t>依照</w:t>
      </w:r>
      <w:r>
        <w:rPr>
          <w:rFonts w:ascii="Times New Roman" w:hint="eastAsia"/>
        </w:rPr>
        <w:t>T</w:t>
      </w:r>
      <w:r>
        <w:rPr>
          <w:rFonts w:ascii="Times New Roman"/>
        </w:rPr>
        <w:t>/</w:t>
      </w:r>
      <w:r>
        <w:rPr>
          <w:rFonts w:ascii="Times New Roman" w:hint="eastAsia"/>
        </w:rPr>
        <w:t>CNS</w:t>
      </w:r>
      <w:r>
        <w:rPr>
          <w:rFonts w:ascii="Times New Roman"/>
        </w:rPr>
        <w:t xml:space="preserve"> </w:t>
      </w:r>
      <w:r>
        <w:rPr>
          <w:rFonts w:ascii="Times New Roman" w:hint="eastAsia"/>
        </w:rPr>
        <w:t>XX</w:t>
      </w:r>
      <w:r>
        <w:rPr>
          <w:rFonts w:ascii="Times New Roman" w:hint="eastAsia"/>
        </w:rPr>
        <w:t>《</w:t>
      </w:r>
      <w:r w:rsidRPr="00030F1C">
        <w:rPr>
          <w:rFonts w:ascii="Times New Roman" w:hint="eastAsia"/>
        </w:rPr>
        <w:t>Cr</w:t>
      </w:r>
      <w:r w:rsidRPr="00030F1C">
        <w:rPr>
          <w:rFonts w:ascii="Times New Roman" w:hint="eastAsia"/>
        </w:rPr>
        <w:t>涂层表面改性锆合金包壳高温拉</w:t>
      </w:r>
      <w:r w:rsidRPr="00030F1C">
        <w:rPr>
          <w:rFonts w:ascii="Times New Roman" w:hint="eastAsia"/>
        </w:rPr>
        <w:t>-</w:t>
      </w:r>
      <w:r w:rsidRPr="00030F1C">
        <w:rPr>
          <w:rFonts w:ascii="Times New Roman" w:hint="eastAsia"/>
        </w:rPr>
        <w:t>拉内压疲劳性能测试方法</w:t>
      </w:r>
      <w:r>
        <w:rPr>
          <w:rFonts w:ascii="Times New Roman" w:hint="eastAsia"/>
        </w:rPr>
        <w:t>》，</w:t>
      </w:r>
      <w:r w:rsidRPr="003D08E3">
        <w:rPr>
          <w:rFonts w:ascii="Times New Roman" w:hint="eastAsia"/>
        </w:rPr>
        <w:t>在试验温度下，对内部施加</w:t>
      </w:r>
      <w:r>
        <w:rPr>
          <w:rFonts w:ascii="Times New Roman" w:hint="eastAsia"/>
        </w:rPr>
        <w:t>周期性的</w:t>
      </w:r>
      <w:r w:rsidRPr="003D08E3">
        <w:rPr>
          <w:rFonts w:ascii="Times New Roman" w:hint="eastAsia"/>
        </w:rPr>
        <w:t>等幅</w:t>
      </w:r>
      <w:r>
        <w:rPr>
          <w:rFonts w:ascii="Times New Roman" w:hint="eastAsia"/>
        </w:rPr>
        <w:t>载荷</w:t>
      </w:r>
      <w:r w:rsidRPr="003D08E3">
        <w:rPr>
          <w:rFonts w:ascii="Times New Roman" w:hint="eastAsia"/>
        </w:rPr>
        <w:t>，获得疲劳寿命和性能。</w:t>
      </w:r>
    </w:p>
    <w:p w:rsidR="00030F1C" w:rsidRPr="00030F1C" w:rsidRDefault="00030F1C" w:rsidP="00030F1C">
      <w:pPr>
        <w:pStyle w:val="affd"/>
        <w:spacing w:before="240" w:after="240"/>
      </w:pPr>
      <w:bookmarkStart w:id="45" w:name="_Toc186708738"/>
      <w:r w:rsidRPr="00030F1C">
        <w:t>检验规则</w:t>
      </w:r>
      <w:bookmarkEnd w:id="45"/>
      <w:r w:rsidRPr="00030F1C">
        <w:t xml:space="preserve"> </w:t>
      </w:r>
    </w:p>
    <w:p w:rsidR="00030F1C" w:rsidRPr="00030F1C" w:rsidRDefault="00030F1C" w:rsidP="00030F1C">
      <w:pPr>
        <w:pStyle w:val="affe"/>
        <w:spacing w:before="120" w:after="120"/>
      </w:pPr>
      <w:r w:rsidRPr="00030F1C">
        <w:rPr>
          <w:rFonts w:hint="eastAsia"/>
        </w:rPr>
        <w:t>检验分类</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6.1</w:t>
      </w:r>
      <w:r>
        <w:rPr>
          <w:rFonts w:ascii="Times New Roman" w:hAnsi="Times New Roman" w:hint="eastAsia"/>
          <w:b/>
        </w:rPr>
        <w:t>.1</w:t>
      </w:r>
      <w:r w:rsidRPr="00E7449E">
        <w:rPr>
          <w:rFonts w:ascii="Times New Roman" w:hAnsi="Times New Roman"/>
          <w:b/>
        </w:rPr>
        <w:t xml:space="preserve"> </w:t>
      </w:r>
      <w:r w:rsidRPr="00E7449E">
        <w:rPr>
          <w:rFonts w:ascii="Times New Roman"/>
          <w:b/>
        </w:rPr>
        <w:t>型式检验</w:t>
      </w:r>
      <w:r w:rsidRPr="00E7449E">
        <w:rPr>
          <w:rFonts w:ascii="Times New Roman" w:hAnsi="Times New Roman"/>
          <w:b/>
        </w:rPr>
        <w:t xml:space="preserve"> </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有下列情况之一时，应进行型式检验：</w:t>
      </w:r>
    </w:p>
    <w:p w:rsidR="00030F1C" w:rsidRPr="00E7449E" w:rsidRDefault="00030F1C" w:rsidP="00030F1C">
      <w:pPr>
        <w:spacing w:line="360" w:lineRule="auto"/>
        <w:ind w:firstLineChars="200" w:firstLine="420"/>
        <w:rPr>
          <w:rFonts w:ascii="Times New Roman" w:hAnsi="Times New Roman"/>
        </w:rPr>
      </w:pPr>
      <w:r w:rsidRPr="00E7449E">
        <w:rPr>
          <w:rFonts w:ascii="Times New Roman" w:hAnsi="Times New Roman"/>
        </w:rPr>
        <w:t xml:space="preserve">a) </w:t>
      </w:r>
      <w:r w:rsidRPr="00E7449E">
        <w:rPr>
          <w:rFonts w:ascii="Times New Roman"/>
        </w:rPr>
        <w:t>新产品或老产品转厂生产的试制定型鉴定；</w:t>
      </w:r>
    </w:p>
    <w:p w:rsidR="00030F1C" w:rsidRPr="00E7449E" w:rsidRDefault="00030F1C" w:rsidP="00030F1C">
      <w:pPr>
        <w:spacing w:line="360" w:lineRule="auto"/>
        <w:ind w:firstLineChars="200" w:firstLine="420"/>
        <w:rPr>
          <w:rFonts w:ascii="Times New Roman" w:hAnsi="Times New Roman"/>
        </w:rPr>
      </w:pPr>
      <w:r w:rsidRPr="00E7449E">
        <w:rPr>
          <w:rFonts w:ascii="Times New Roman" w:hAnsi="Times New Roman"/>
        </w:rPr>
        <w:lastRenderedPageBreak/>
        <w:t xml:space="preserve">b) </w:t>
      </w:r>
      <w:r w:rsidRPr="00E7449E">
        <w:rPr>
          <w:rFonts w:ascii="Times New Roman"/>
        </w:rPr>
        <w:t>正式生产后，原材料，工艺有较大的改变，可能影响产品性能时；</w:t>
      </w:r>
    </w:p>
    <w:p w:rsidR="00030F1C" w:rsidRPr="00E7449E" w:rsidRDefault="00030F1C" w:rsidP="00030F1C">
      <w:pPr>
        <w:spacing w:line="360" w:lineRule="auto"/>
        <w:ind w:firstLineChars="200" w:firstLine="420"/>
        <w:rPr>
          <w:rFonts w:ascii="Times New Roman" w:hAnsi="Times New Roman"/>
        </w:rPr>
      </w:pPr>
      <w:r w:rsidRPr="00E7449E">
        <w:rPr>
          <w:rFonts w:ascii="Times New Roman" w:hAnsi="Times New Roman"/>
        </w:rPr>
        <w:t xml:space="preserve">c) </w:t>
      </w:r>
      <w:r w:rsidRPr="00E7449E">
        <w:rPr>
          <w:rFonts w:ascii="Times New Roman"/>
        </w:rPr>
        <w:t>出厂检验结果与上次型式检验有较大差异时；</w:t>
      </w:r>
    </w:p>
    <w:p w:rsidR="00030F1C" w:rsidRPr="00E7449E" w:rsidRDefault="00030F1C" w:rsidP="00030F1C">
      <w:pPr>
        <w:spacing w:line="360" w:lineRule="auto"/>
        <w:ind w:firstLineChars="200" w:firstLine="420"/>
        <w:rPr>
          <w:rFonts w:ascii="Times New Roman" w:hAnsi="Times New Roman"/>
        </w:rPr>
      </w:pPr>
      <w:r w:rsidRPr="00E7449E">
        <w:rPr>
          <w:rFonts w:ascii="Times New Roman" w:hAnsi="Times New Roman"/>
        </w:rPr>
        <w:t xml:space="preserve">d) </w:t>
      </w:r>
      <w:r w:rsidRPr="00E7449E">
        <w:rPr>
          <w:rFonts w:ascii="Times New Roman"/>
        </w:rPr>
        <w:t>用户提出进行型式检验要求时。</w:t>
      </w:r>
    </w:p>
    <w:p w:rsidR="00030F1C" w:rsidRDefault="00030F1C" w:rsidP="00030F1C">
      <w:pPr>
        <w:spacing w:line="360" w:lineRule="auto"/>
        <w:ind w:firstLineChars="200" w:firstLine="420"/>
        <w:rPr>
          <w:rFonts w:ascii="Times New Roman"/>
        </w:rPr>
      </w:pPr>
      <w:r w:rsidRPr="00E7449E">
        <w:rPr>
          <w:rFonts w:ascii="Times New Roman"/>
        </w:rPr>
        <w:t>检验项目应包</w:t>
      </w:r>
      <w:r>
        <w:rPr>
          <w:rFonts w:ascii="Times New Roman" w:hint="eastAsia"/>
        </w:rPr>
        <w:t>含第</w:t>
      </w:r>
      <w:r w:rsidRPr="00E7449E">
        <w:rPr>
          <w:rFonts w:ascii="Times New Roman" w:hAnsi="Times New Roman"/>
        </w:rPr>
        <w:t>4</w:t>
      </w:r>
      <w:r>
        <w:rPr>
          <w:rFonts w:ascii="Times New Roman" w:hAnsi="Times New Roman" w:hint="eastAsia"/>
        </w:rPr>
        <w:t>章</w:t>
      </w:r>
      <w:r w:rsidRPr="00E7449E">
        <w:rPr>
          <w:rFonts w:ascii="Times New Roman"/>
        </w:rPr>
        <w:t>中全部</w:t>
      </w:r>
      <w:r>
        <w:rPr>
          <w:rFonts w:ascii="Times New Roman" w:hint="eastAsia"/>
        </w:rPr>
        <w:t>要求</w:t>
      </w:r>
      <w:r w:rsidRPr="00E7449E">
        <w:rPr>
          <w:rFonts w:ascii="Times New Roman"/>
        </w:rPr>
        <w:t>。</w:t>
      </w:r>
    </w:p>
    <w:p w:rsidR="00030F1C" w:rsidRPr="00E7449E" w:rsidRDefault="00030F1C" w:rsidP="00030F1C">
      <w:pPr>
        <w:spacing w:line="360" w:lineRule="auto"/>
        <w:outlineLvl w:val="0"/>
        <w:rPr>
          <w:rFonts w:ascii="Times New Roman" w:hAnsi="Times New Roman"/>
          <w:b/>
        </w:rPr>
      </w:pPr>
      <w:r w:rsidRPr="00E7449E">
        <w:rPr>
          <w:rFonts w:ascii="Times New Roman" w:hAnsi="Times New Roman"/>
          <w:b/>
        </w:rPr>
        <w:t>6.</w:t>
      </w:r>
      <w:r>
        <w:rPr>
          <w:rFonts w:ascii="Times New Roman" w:hAnsi="Times New Roman" w:hint="eastAsia"/>
          <w:b/>
        </w:rPr>
        <w:t>1.</w:t>
      </w:r>
      <w:r w:rsidRPr="00E7449E">
        <w:rPr>
          <w:rFonts w:ascii="Times New Roman" w:hAnsi="Times New Roman"/>
          <w:b/>
        </w:rPr>
        <w:t xml:space="preserve">2 </w:t>
      </w:r>
      <w:r>
        <w:rPr>
          <w:rFonts w:ascii="Times New Roman" w:hint="eastAsia"/>
          <w:b/>
        </w:rPr>
        <w:t>出厂</w:t>
      </w:r>
      <w:r w:rsidRPr="00E7449E">
        <w:rPr>
          <w:rFonts w:ascii="Times New Roman"/>
          <w:b/>
        </w:rPr>
        <w:t>检验</w:t>
      </w:r>
      <w:r w:rsidRPr="00E7449E">
        <w:rPr>
          <w:rFonts w:ascii="Times New Roman" w:hAnsi="Times New Roman"/>
          <w:b/>
        </w:rPr>
        <w:t xml:space="preserve"> </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产品</w:t>
      </w:r>
      <w:r>
        <w:rPr>
          <w:rFonts w:ascii="Times New Roman" w:hint="eastAsia"/>
        </w:rPr>
        <w:t>交付前</w:t>
      </w:r>
      <w:r w:rsidRPr="00E7449E">
        <w:rPr>
          <w:rFonts w:ascii="Times New Roman"/>
        </w:rPr>
        <w:t>，应进行出厂检验。出厂检验项目</w:t>
      </w:r>
      <w:r>
        <w:rPr>
          <w:rFonts w:ascii="Times New Roman" w:hint="eastAsia"/>
        </w:rPr>
        <w:t>包括</w:t>
      </w:r>
      <w:r>
        <w:rPr>
          <w:rFonts w:ascii="Times New Roman" w:hAnsi="Times New Roman" w:hint="eastAsia"/>
        </w:rPr>
        <w:t>：</w:t>
      </w:r>
      <w:r>
        <w:rPr>
          <w:rFonts w:ascii="Times New Roman" w:hint="eastAsia"/>
        </w:rPr>
        <w:t>化学成分、氢化物取向</w:t>
      </w:r>
      <w:r w:rsidRPr="00E7449E">
        <w:rPr>
          <w:rFonts w:ascii="Times New Roman"/>
        </w:rPr>
        <w:t>、</w:t>
      </w:r>
      <w:r>
        <w:rPr>
          <w:rFonts w:ascii="Times New Roman" w:hint="eastAsia"/>
        </w:rPr>
        <w:t>基体晶粒度、表面状态、包壳尺寸、涂层厚度及分布均匀性、涂层物相、涂层结合性能、腐蚀性能</w:t>
      </w:r>
      <w:r w:rsidRPr="00E7449E">
        <w:rPr>
          <w:rFonts w:ascii="Times New Roman"/>
        </w:rPr>
        <w:t>。</w:t>
      </w:r>
    </w:p>
    <w:p w:rsidR="00030F1C" w:rsidRPr="00030F1C" w:rsidRDefault="00030F1C" w:rsidP="00030F1C">
      <w:pPr>
        <w:pStyle w:val="affe"/>
        <w:spacing w:before="120" w:after="120"/>
      </w:pPr>
      <w:r w:rsidRPr="00030F1C">
        <w:t>组批</w:t>
      </w:r>
      <w:r w:rsidRPr="00030F1C">
        <w:rPr>
          <w:rFonts w:hint="eastAsia"/>
        </w:rPr>
        <w:t>规则</w:t>
      </w:r>
    </w:p>
    <w:p w:rsidR="00030F1C" w:rsidRPr="00E7449E" w:rsidRDefault="00030F1C" w:rsidP="00030F1C">
      <w:pPr>
        <w:spacing w:line="360" w:lineRule="auto"/>
        <w:ind w:firstLineChars="200" w:firstLine="420"/>
        <w:rPr>
          <w:rFonts w:ascii="Times New Roman" w:hAnsi="Times New Roman"/>
        </w:rPr>
      </w:pPr>
      <w:r w:rsidRPr="00E7449E">
        <w:rPr>
          <w:rFonts w:ascii="Times New Roman"/>
        </w:rPr>
        <w:t>以同一</w:t>
      </w:r>
      <w:r>
        <w:rPr>
          <w:rFonts w:ascii="Times New Roman" w:hint="eastAsia"/>
        </w:rPr>
        <w:t>轧制批合格锆合金管材</w:t>
      </w:r>
      <w:r w:rsidRPr="00E7449E">
        <w:rPr>
          <w:rFonts w:ascii="Times New Roman"/>
        </w:rPr>
        <w:t>原料，同一生产线</w:t>
      </w:r>
      <w:r>
        <w:rPr>
          <w:rFonts w:ascii="Times New Roman" w:hint="eastAsia"/>
        </w:rPr>
        <w:t>，同一工艺批，</w:t>
      </w:r>
      <w:r w:rsidRPr="00E7449E">
        <w:rPr>
          <w:rFonts w:ascii="Times New Roman"/>
        </w:rPr>
        <w:t>稳定连续生产的同一规格产品为一个检查批。</w:t>
      </w:r>
    </w:p>
    <w:p w:rsidR="00030F1C" w:rsidRPr="00030F1C" w:rsidRDefault="00030F1C" w:rsidP="00030F1C">
      <w:pPr>
        <w:pStyle w:val="affe"/>
        <w:spacing w:before="120" w:after="120"/>
      </w:pPr>
      <w:r w:rsidRPr="00030F1C">
        <w:rPr>
          <w:rFonts w:hint="eastAsia"/>
        </w:rPr>
        <w:t>检验项目与取样频率</w:t>
      </w:r>
      <w:r w:rsidRPr="00030F1C">
        <w:t xml:space="preserve"> </w:t>
      </w:r>
    </w:p>
    <w:p w:rsidR="00030F1C" w:rsidRPr="009350CA" w:rsidRDefault="00030F1C" w:rsidP="00030F1C">
      <w:pPr>
        <w:spacing w:line="360" w:lineRule="auto"/>
        <w:ind w:firstLineChars="200" w:firstLine="420"/>
        <w:rPr>
          <w:rFonts w:ascii="Times New Roman"/>
        </w:rPr>
      </w:pPr>
      <w:r>
        <w:rPr>
          <w:rFonts w:ascii="Times New Roman" w:hint="eastAsia"/>
        </w:rPr>
        <w:t>型式</w:t>
      </w:r>
      <w:r w:rsidRPr="009350CA">
        <w:rPr>
          <w:rFonts w:ascii="Times New Roman" w:hint="eastAsia"/>
        </w:rPr>
        <w:t>检验和</w:t>
      </w:r>
      <w:r>
        <w:rPr>
          <w:rFonts w:ascii="Times New Roman" w:hint="eastAsia"/>
        </w:rPr>
        <w:t>出厂检验</w:t>
      </w:r>
      <w:r w:rsidRPr="009350CA">
        <w:rPr>
          <w:rFonts w:ascii="Times New Roman" w:hint="eastAsia"/>
        </w:rPr>
        <w:t>项目及取样频率见表</w:t>
      </w:r>
      <w:r w:rsidRPr="009350CA">
        <w:rPr>
          <w:rFonts w:ascii="Times New Roman" w:hint="eastAsia"/>
        </w:rPr>
        <w:t>3</w:t>
      </w:r>
      <w:r w:rsidRPr="009350CA">
        <w:rPr>
          <w:rFonts w:ascii="Times New Roman" w:hint="eastAsia"/>
        </w:rPr>
        <w:t>。</w:t>
      </w:r>
    </w:p>
    <w:p w:rsidR="00030F1C" w:rsidRPr="009350CA" w:rsidRDefault="00030F1C" w:rsidP="00030F1C">
      <w:pPr>
        <w:spacing w:line="360" w:lineRule="auto"/>
        <w:jc w:val="center"/>
        <w:rPr>
          <w:rFonts w:ascii="Times New Roman" w:hAnsi="Times New Roman"/>
          <w:szCs w:val="28"/>
        </w:rPr>
      </w:pPr>
      <w:r w:rsidRPr="009350CA">
        <w:rPr>
          <w:rFonts w:ascii="Times New Roman" w:hAnsi="Times New Roman" w:hint="eastAsia"/>
          <w:szCs w:val="28"/>
        </w:rPr>
        <w:t>表</w:t>
      </w:r>
      <w:r w:rsidRPr="009350CA">
        <w:rPr>
          <w:rFonts w:ascii="Times New Roman" w:hAnsi="Times New Roman" w:hint="eastAsia"/>
          <w:szCs w:val="28"/>
        </w:rPr>
        <w:t>3</w:t>
      </w:r>
      <w:r>
        <w:rPr>
          <w:rFonts w:ascii="Times New Roman" w:hAnsi="Times New Roman" w:hint="eastAsia"/>
          <w:szCs w:val="28"/>
        </w:rPr>
        <w:t xml:space="preserve"> </w:t>
      </w:r>
      <w:r w:rsidRPr="009350CA">
        <w:rPr>
          <w:rFonts w:ascii="Times New Roman" w:hAnsi="Times New Roman" w:hint="eastAsia"/>
          <w:szCs w:val="28"/>
        </w:rPr>
        <w:t>检验项目及取样数量</w:t>
      </w:r>
    </w:p>
    <w:tbl>
      <w:tblPr>
        <w:tblStyle w:val="afffffffff6"/>
        <w:tblW w:w="8931" w:type="dxa"/>
        <w:jc w:val="center"/>
        <w:tblLook w:val="04A0" w:firstRow="1" w:lastRow="0" w:firstColumn="1" w:lastColumn="0" w:noHBand="0" w:noVBand="1"/>
      </w:tblPr>
      <w:tblGrid>
        <w:gridCol w:w="709"/>
        <w:gridCol w:w="1838"/>
        <w:gridCol w:w="1134"/>
        <w:gridCol w:w="1139"/>
        <w:gridCol w:w="1134"/>
        <w:gridCol w:w="1303"/>
        <w:gridCol w:w="1674"/>
      </w:tblGrid>
      <w:tr w:rsidR="00030F1C" w:rsidRPr="008B4DDB" w:rsidTr="006320BA">
        <w:trPr>
          <w:tblHeader/>
          <w:jc w:val="center"/>
        </w:trPr>
        <w:tc>
          <w:tcPr>
            <w:tcW w:w="709"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序号</w:t>
            </w:r>
          </w:p>
        </w:tc>
        <w:tc>
          <w:tcPr>
            <w:tcW w:w="1838"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检验项目</w:t>
            </w:r>
          </w:p>
        </w:tc>
        <w:tc>
          <w:tcPr>
            <w:tcW w:w="1134"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型式检验</w:t>
            </w:r>
          </w:p>
        </w:tc>
        <w:tc>
          <w:tcPr>
            <w:tcW w:w="1139"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出厂检验</w:t>
            </w:r>
          </w:p>
        </w:tc>
        <w:tc>
          <w:tcPr>
            <w:tcW w:w="1134"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取样数量</w:t>
            </w:r>
          </w:p>
        </w:tc>
        <w:tc>
          <w:tcPr>
            <w:tcW w:w="1303"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要求章条号</w:t>
            </w:r>
          </w:p>
        </w:tc>
        <w:tc>
          <w:tcPr>
            <w:tcW w:w="1674" w:type="dxa"/>
            <w:vAlign w:val="center"/>
          </w:tcPr>
          <w:p w:rsidR="00030F1C" w:rsidRPr="009F4787" w:rsidRDefault="00030F1C" w:rsidP="006320BA">
            <w:pPr>
              <w:spacing w:line="360" w:lineRule="auto"/>
              <w:jc w:val="center"/>
              <w:rPr>
                <w:rFonts w:ascii="Times New Roman" w:hAnsi="Times New Roman"/>
                <w:b/>
                <w:bCs/>
                <w:sz w:val="20"/>
                <w:szCs w:val="20"/>
              </w:rPr>
            </w:pPr>
            <w:r w:rsidRPr="009F4787">
              <w:rPr>
                <w:rFonts w:ascii="Times New Roman" w:hAnsi="Times New Roman" w:hint="eastAsia"/>
                <w:b/>
                <w:bCs/>
                <w:sz w:val="20"/>
                <w:szCs w:val="20"/>
              </w:rPr>
              <w:t>检验方法章条号</w:t>
            </w:r>
          </w:p>
        </w:tc>
      </w:tr>
      <w:tr w:rsidR="00030F1C" w:rsidRPr="008B4DDB" w:rsidTr="006320BA">
        <w:trPr>
          <w:jc w:val="center"/>
        </w:trPr>
        <w:tc>
          <w:tcPr>
            <w:tcW w:w="709"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w:t>
            </w:r>
          </w:p>
        </w:tc>
        <w:tc>
          <w:tcPr>
            <w:tcW w:w="1838"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化学成分</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4.3.2</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2</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氢化物取向</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4.3.3</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5.2</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基体晶粒度</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4.3.4</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5.3</w:t>
            </w:r>
          </w:p>
        </w:tc>
      </w:tr>
      <w:tr w:rsidR="00030F1C" w:rsidRPr="008B4DDB" w:rsidTr="006320BA">
        <w:trPr>
          <w:jc w:val="center"/>
        </w:trPr>
        <w:tc>
          <w:tcPr>
            <w:tcW w:w="709"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w:t>
            </w:r>
          </w:p>
        </w:tc>
        <w:tc>
          <w:tcPr>
            <w:tcW w:w="1838"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表面状态</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全检</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4.3.5</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5.4</w:t>
            </w:r>
          </w:p>
        </w:tc>
      </w:tr>
      <w:tr w:rsidR="00030F1C" w:rsidRPr="008B4DDB" w:rsidTr="006320BA">
        <w:trPr>
          <w:jc w:val="center"/>
        </w:trPr>
        <w:tc>
          <w:tcPr>
            <w:tcW w:w="709"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w:t>
            </w:r>
          </w:p>
        </w:tc>
        <w:tc>
          <w:tcPr>
            <w:tcW w:w="1838"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包壳尺寸</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全检</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4.3.6</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5.5</w:t>
            </w:r>
          </w:p>
        </w:tc>
      </w:tr>
      <w:tr w:rsidR="00030F1C" w:rsidRPr="008B4DDB" w:rsidTr="006320BA">
        <w:trPr>
          <w:jc w:val="center"/>
        </w:trPr>
        <w:tc>
          <w:tcPr>
            <w:tcW w:w="709"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6</w:t>
            </w:r>
          </w:p>
        </w:tc>
        <w:tc>
          <w:tcPr>
            <w:tcW w:w="1838" w:type="dxa"/>
            <w:vAlign w:val="center"/>
          </w:tcPr>
          <w:p w:rsidR="00030F1C" w:rsidRPr="003834A7" w:rsidRDefault="00030F1C" w:rsidP="006320BA">
            <w:pPr>
              <w:jc w:val="center"/>
              <w:rPr>
                <w:rFonts w:ascii="Times New Roman" w:hAnsi="Times New Roman"/>
                <w:sz w:val="20"/>
                <w:szCs w:val="20"/>
              </w:rPr>
            </w:pPr>
            <w:r>
              <w:rPr>
                <w:rFonts w:ascii="Times New Roman" w:hAnsi="Times New Roman" w:hint="eastAsia"/>
                <w:sz w:val="20"/>
                <w:szCs w:val="20"/>
              </w:rPr>
              <w:t>涂层厚度及分布均匀性</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4.3.7</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5.6</w:t>
            </w:r>
          </w:p>
        </w:tc>
      </w:tr>
      <w:tr w:rsidR="00030F1C" w:rsidRPr="008B4DDB" w:rsidTr="006320BA">
        <w:trPr>
          <w:jc w:val="center"/>
        </w:trPr>
        <w:tc>
          <w:tcPr>
            <w:tcW w:w="709"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7</w:t>
            </w:r>
          </w:p>
        </w:tc>
        <w:tc>
          <w:tcPr>
            <w:tcW w:w="1838"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涂层物相</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4.3.8</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5.7</w:t>
            </w:r>
          </w:p>
        </w:tc>
      </w:tr>
      <w:tr w:rsidR="00030F1C" w:rsidRPr="008B4DDB" w:rsidTr="006320BA">
        <w:trPr>
          <w:jc w:val="center"/>
        </w:trPr>
        <w:tc>
          <w:tcPr>
            <w:tcW w:w="709"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8</w:t>
            </w:r>
          </w:p>
        </w:tc>
        <w:tc>
          <w:tcPr>
            <w:tcW w:w="1838"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涂层结合性能</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9" w:type="dxa"/>
            <w:vAlign w:val="center"/>
          </w:tcPr>
          <w:p w:rsidR="00030F1C" w:rsidRPr="003834A7" w:rsidRDefault="00030F1C" w:rsidP="006320BA">
            <w:pPr>
              <w:spacing w:line="360" w:lineRule="auto"/>
              <w:jc w:val="center"/>
              <w:rPr>
                <w:rFonts w:ascii="Times New Roman" w:hAnsi="Times New Roman"/>
                <w:sz w:val="20"/>
                <w:szCs w:val="20"/>
              </w:rPr>
            </w:pPr>
            <w:r>
              <w:rPr>
                <w:rFonts w:hint="eastAsia"/>
                <w:sz w:val="20"/>
                <w:szCs w:val="20"/>
              </w:rPr>
              <w:t>●</w:t>
            </w:r>
          </w:p>
        </w:tc>
        <w:tc>
          <w:tcPr>
            <w:tcW w:w="113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4.3.9</w:t>
            </w:r>
          </w:p>
        </w:tc>
        <w:tc>
          <w:tcPr>
            <w:tcW w:w="1674" w:type="dxa"/>
            <w:vAlign w:val="center"/>
          </w:tcPr>
          <w:p w:rsidR="00030F1C" w:rsidRPr="003834A7"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5.8</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9</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腐蚀性能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4.3.10</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5.9</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10</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热冲击性能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4.3.11</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5.10</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11</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高温氧化性能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4.3.12</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5.11</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12</w:t>
            </w:r>
          </w:p>
        </w:tc>
        <w:tc>
          <w:tcPr>
            <w:tcW w:w="1838" w:type="dxa"/>
            <w:vAlign w:val="center"/>
          </w:tcPr>
          <w:p w:rsidR="00030F1C" w:rsidRDefault="00030F1C" w:rsidP="006320BA">
            <w:pPr>
              <w:spacing w:line="360" w:lineRule="auto"/>
              <w:jc w:val="center"/>
              <w:rPr>
                <w:rFonts w:ascii="Times New Roman" w:hAnsi="Times New Roman"/>
                <w:sz w:val="20"/>
                <w:szCs w:val="20"/>
              </w:rPr>
            </w:pPr>
            <w:r w:rsidRPr="006E09C0">
              <w:rPr>
                <w:rFonts w:ascii="Times New Roman" w:hAnsi="Times New Roman"/>
                <w:sz w:val="20"/>
                <w:szCs w:val="20"/>
              </w:rPr>
              <w:t>局部破坏结合性能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4.3.13</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5.12</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13</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内压蠕变性能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4.3.14</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5.13</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14</w:t>
            </w:r>
          </w:p>
        </w:tc>
        <w:tc>
          <w:tcPr>
            <w:tcW w:w="1838"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内压爆破性能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4.3.15</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5.14</w:t>
            </w:r>
          </w:p>
        </w:tc>
      </w:tr>
      <w:tr w:rsidR="00030F1C" w:rsidRPr="008B4DDB" w:rsidTr="006320BA">
        <w:trPr>
          <w:jc w:val="center"/>
        </w:trPr>
        <w:tc>
          <w:tcPr>
            <w:tcW w:w="709"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15</w:t>
            </w:r>
          </w:p>
        </w:tc>
        <w:tc>
          <w:tcPr>
            <w:tcW w:w="1838" w:type="dxa"/>
            <w:vAlign w:val="center"/>
          </w:tcPr>
          <w:p w:rsidR="00030F1C" w:rsidRDefault="00030F1C" w:rsidP="006320BA">
            <w:pPr>
              <w:jc w:val="center"/>
              <w:rPr>
                <w:rFonts w:ascii="Times New Roman" w:hAnsi="Times New Roman"/>
                <w:sz w:val="20"/>
                <w:szCs w:val="20"/>
              </w:rPr>
            </w:pPr>
            <w:r>
              <w:rPr>
                <w:rFonts w:ascii="Times New Roman" w:hAnsi="Times New Roman" w:hint="eastAsia"/>
                <w:sz w:val="20"/>
                <w:szCs w:val="20"/>
              </w:rPr>
              <w:t>高温拉</w:t>
            </w:r>
            <w:r>
              <w:rPr>
                <w:rFonts w:ascii="Times New Roman" w:hAnsi="Times New Roman" w:hint="eastAsia"/>
                <w:sz w:val="20"/>
                <w:szCs w:val="20"/>
              </w:rPr>
              <w:t>-</w:t>
            </w:r>
            <w:r>
              <w:rPr>
                <w:rFonts w:ascii="Times New Roman" w:hAnsi="Times New Roman" w:hint="eastAsia"/>
                <w:sz w:val="20"/>
                <w:szCs w:val="20"/>
              </w:rPr>
              <w:t>拉内压疲劳性能</w:t>
            </w:r>
          </w:p>
        </w:tc>
        <w:tc>
          <w:tcPr>
            <w:tcW w:w="1134" w:type="dxa"/>
            <w:vAlign w:val="center"/>
          </w:tcPr>
          <w:p w:rsidR="00030F1C" w:rsidRDefault="00030F1C" w:rsidP="006320BA">
            <w:pPr>
              <w:spacing w:line="360" w:lineRule="auto"/>
              <w:jc w:val="center"/>
              <w:rPr>
                <w:sz w:val="20"/>
                <w:szCs w:val="20"/>
              </w:rPr>
            </w:pPr>
            <w:r>
              <w:rPr>
                <w:rFonts w:hint="eastAsia"/>
                <w:sz w:val="20"/>
                <w:szCs w:val="20"/>
              </w:rPr>
              <w:t>○</w:t>
            </w:r>
          </w:p>
        </w:tc>
        <w:tc>
          <w:tcPr>
            <w:tcW w:w="1139" w:type="dxa"/>
            <w:vAlign w:val="center"/>
          </w:tcPr>
          <w:p w:rsidR="00030F1C" w:rsidRDefault="00030F1C" w:rsidP="006320BA">
            <w:pPr>
              <w:spacing w:line="360" w:lineRule="auto"/>
              <w:jc w:val="center"/>
              <w:rPr>
                <w:sz w:val="20"/>
                <w:szCs w:val="20"/>
              </w:rPr>
            </w:pPr>
            <w:r>
              <w:rPr>
                <w:rFonts w:hint="eastAsia"/>
                <w:sz w:val="20"/>
                <w:szCs w:val="20"/>
              </w:rPr>
              <w:t>○</w:t>
            </w:r>
          </w:p>
        </w:tc>
        <w:tc>
          <w:tcPr>
            <w:tcW w:w="113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hint="eastAsia"/>
                <w:sz w:val="20"/>
                <w:szCs w:val="20"/>
              </w:rPr>
              <w:t>样</w:t>
            </w:r>
            <w:r>
              <w:rPr>
                <w:rFonts w:ascii="Times New Roman" w:hAnsi="Times New Roman" w:hint="eastAsia"/>
                <w:sz w:val="20"/>
                <w:szCs w:val="20"/>
              </w:rPr>
              <w:t>/</w:t>
            </w:r>
            <w:r>
              <w:rPr>
                <w:rFonts w:ascii="Times New Roman" w:hAnsi="Times New Roman" w:hint="eastAsia"/>
                <w:sz w:val="20"/>
                <w:szCs w:val="20"/>
              </w:rPr>
              <w:t>支</w:t>
            </w:r>
            <w:r>
              <w:rPr>
                <w:rFonts w:ascii="Times New Roman" w:hAnsi="Times New Roman" w:hint="eastAsia"/>
                <w:sz w:val="20"/>
                <w:szCs w:val="20"/>
              </w:rPr>
              <w:t>/</w:t>
            </w:r>
            <w:r>
              <w:rPr>
                <w:rFonts w:ascii="Times New Roman" w:hAnsi="Times New Roman" w:hint="eastAsia"/>
                <w:sz w:val="20"/>
                <w:szCs w:val="20"/>
              </w:rPr>
              <w:t>批</w:t>
            </w:r>
          </w:p>
        </w:tc>
        <w:tc>
          <w:tcPr>
            <w:tcW w:w="1303"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4.3.16</w:t>
            </w:r>
          </w:p>
        </w:tc>
        <w:tc>
          <w:tcPr>
            <w:tcW w:w="1674" w:type="dxa"/>
            <w:vAlign w:val="center"/>
          </w:tcPr>
          <w:p w:rsidR="00030F1C" w:rsidRDefault="00030F1C" w:rsidP="006320BA">
            <w:pPr>
              <w:spacing w:line="360" w:lineRule="auto"/>
              <w:jc w:val="center"/>
              <w:rPr>
                <w:rFonts w:ascii="Times New Roman" w:hAnsi="Times New Roman"/>
                <w:sz w:val="20"/>
                <w:szCs w:val="20"/>
              </w:rPr>
            </w:pPr>
            <w:r>
              <w:rPr>
                <w:rFonts w:ascii="Times New Roman" w:hAnsi="Times New Roman" w:hint="eastAsia"/>
                <w:sz w:val="20"/>
                <w:szCs w:val="20"/>
              </w:rPr>
              <w:t>5.15</w:t>
            </w:r>
          </w:p>
        </w:tc>
      </w:tr>
      <w:tr w:rsidR="00030F1C" w:rsidRPr="008B4DDB" w:rsidTr="006320BA">
        <w:trPr>
          <w:jc w:val="center"/>
        </w:trPr>
        <w:tc>
          <w:tcPr>
            <w:tcW w:w="8931" w:type="dxa"/>
            <w:gridSpan w:val="7"/>
            <w:vAlign w:val="center"/>
          </w:tcPr>
          <w:p w:rsidR="00030F1C" w:rsidRDefault="00030F1C" w:rsidP="006320BA">
            <w:pPr>
              <w:rPr>
                <w:rFonts w:ascii="Times New Roman" w:hAnsi="Times New Roman"/>
                <w:sz w:val="20"/>
                <w:szCs w:val="20"/>
              </w:rPr>
            </w:pPr>
            <w:r w:rsidRPr="002674C3">
              <w:rPr>
                <w:rFonts w:ascii="Times New Roman" w:hAnsi="Times New Roman" w:hint="eastAsia"/>
                <w:b/>
                <w:bCs/>
                <w:sz w:val="20"/>
                <w:szCs w:val="20"/>
              </w:rPr>
              <w:t>注</w:t>
            </w:r>
            <w:r>
              <w:rPr>
                <w:rFonts w:ascii="Times New Roman" w:hAnsi="Times New Roman" w:hint="eastAsia"/>
                <w:b/>
                <w:bCs/>
                <w:sz w:val="20"/>
                <w:szCs w:val="20"/>
              </w:rPr>
              <w:t>1</w:t>
            </w:r>
            <w:r w:rsidRPr="002674C3">
              <w:rPr>
                <w:rFonts w:ascii="Times New Roman" w:hAnsi="Times New Roman" w:hint="eastAsia"/>
                <w:b/>
                <w:bCs/>
                <w:sz w:val="20"/>
                <w:szCs w:val="20"/>
              </w:rPr>
              <w:t>：</w:t>
            </w:r>
            <w:r>
              <w:rPr>
                <w:rFonts w:hint="eastAsia"/>
                <w:sz w:val="20"/>
                <w:szCs w:val="20"/>
              </w:rPr>
              <w:t>●为必检项目，○为</w:t>
            </w:r>
            <w:r w:rsidRPr="00527DF9">
              <w:rPr>
                <w:rFonts w:hint="eastAsia"/>
                <w:sz w:val="20"/>
                <w:szCs w:val="20"/>
              </w:rPr>
              <w:t>供需双方协商检验项目</w:t>
            </w:r>
            <w:r>
              <w:rPr>
                <w:rFonts w:hint="eastAsia"/>
                <w:sz w:val="20"/>
                <w:szCs w:val="20"/>
              </w:rPr>
              <w:t>。</w:t>
            </w:r>
          </w:p>
          <w:p w:rsidR="00030F1C" w:rsidRDefault="00030F1C" w:rsidP="006320BA">
            <w:pPr>
              <w:rPr>
                <w:rFonts w:ascii="Times New Roman" w:hAnsi="Times New Roman"/>
                <w:sz w:val="20"/>
                <w:szCs w:val="20"/>
              </w:rPr>
            </w:pPr>
            <w:r w:rsidRPr="002674C3">
              <w:rPr>
                <w:rFonts w:ascii="Times New Roman" w:hAnsi="Times New Roman" w:hint="eastAsia"/>
                <w:b/>
                <w:bCs/>
                <w:sz w:val="20"/>
                <w:szCs w:val="20"/>
              </w:rPr>
              <w:lastRenderedPageBreak/>
              <w:t>注</w:t>
            </w:r>
            <w:r>
              <w:rPr>
                <w:rFonts w:ascii="Times New Roman" w:hAnsi="Times New Roman" w:hint="eastAsia"/>
                <w:b/>
                <w:bCs/>
                <w:sz w:val="20"/>
                <w:szCs w:val="20"/>
              </w:rPr>
              <w:t>2</w:t>
            </w:r>
            <w:r w:rsidRPr="002674C3">
              <w:rPr>
                <w:rFonts w:ascii="Times New Roman" w:hAnsi="Times New Roman" w:hint="eastAsia"/>
                <w:b/>
                <w:bCs/>
                <w:sz w:val="20"/>
                <w:szCs w:val="20"/>
              </w:rPr>
              <w:t>：</w:t>
            </w:r>
            <w:r>
              <w:rPr>
                <w:rFonts w:ascii="Times New Roman" w:hAnsi="Times New Roman" w:hint="eastAsia"/>
                <w:sz w:val="20"/>
                <w:szCs w:val="20"/>
              </w:rPr>
              <w:t>若每批产品数量≤</w:t>
            </w:r>
            <w:r>
              <w:rPr>
                <w:rFonts w:ascii="Times New Roman" w:hAnsi="Times New Roman" w:hint="eastAsia"/>
                <w:sz w:val="20"/>
                <w:szCs w:val="20"/>
              </w:rPr>
              <w:t>30</w:t>
            </w:r>
            <w:r>
              <w:rPr>
                <w:rFonts w:ascii="Times New Roman" w:hAnsi="Times New Roman" w:hint="eastAsia"/>
                <w:sz w:val="20"/>
                <w:szCs w:val="20"/>
              </w:rPr>
              <w:t>支，则每批抽取</w:t>
            </w:r>
            <w:r>
              <w:rPr>
                <w:rFonts w:ascii="Times New Roman" w:hAnsi="Times New Roman" w:hint="eastAsia"/>
                <w:sz w:val="20"/>
                <w:szCs w:val="20"/>
              </w:rPr>
              <w:t>1</w:t>
            </w:r>
            <w:r>
              <w:rPr>
                <w:rFonts w:ascii="Times New Roman" w:hAnsi="Times New Roman" w:hint="eastAsia"/>
                <w:sz w:val="20"/>
                <w:szCs w:val="20"/>
              </w:rPr>
              <w:t>支包壳管；若每批产品数量＞</w:t>
            </w:r>
            <w:r>
              <w:rPr>
                <w:rFonts w:ascii="Times New Roman" w:hAnsi="Times New Roman" w:hint="eastAsia"/>
                <w:sz w:val="20"/>
                <w:szCs w:val="20"/>
              </w:rPr>
              <w:t>30</w:t>
            </w:r>
            <w:r>
              <w:rPr>
                <w:rFonts w:ascii="Times New Roman" w:hAnsi="Times New Roman" w:hint="eastAsia"/>
                <w:sz w:val="20"/>
                <w:szCs w:val="20"/>
              </w:rPr>
              <w:t>支，则每批抽取</w:t>
            </w:r>
            <w:r>
              <w:rPr>
                <w:rFonts w:ascii="Times New Roman" w:hAnsi="Times New Roman" w:hint="eastAsia"/>
                <w:sz w:val="20"/>
                <w:szCs w:val="20"/>
              </w:rPr>
              <w:t>2</w:t>
            </w:r>
            <w:r>
              <w:rPr>
                <w:rFonts w:ascii="Times New Roman" w:hAnsi="Times New Roman" w:hint="eastAsia"/>
                <w:sz w:val="20"/>
                <w:szCs w:val="20"/>
              </w:rPr>
              <w:t>支包壳管。</w:t>
            </w:r>
          </w:p>
          <w:p w:rsidR="00030F1C" w:rsidRPr="00D22E1C" w:rsidRDefault="00030F1C" w:rsidP="006320BA">
            <w:pPr>
              <w:spacing w:line="360" w:lineRule="auto"/>
              <w:rPr>
                <w:rFonts w:ascii="Times New Roman" w:hAnsi="Times New Roman"/>
                <w:b/>
                <w:bCs/>
                <w:sz w:val="20"/>
                <w:szCs w:val="20"/>
              </w:rPr>
            </w:pPr>
            <w:r>
              <w:rPr>
                <w:rFonts w:ascii="Times New Roman" w:hAnsi="Times New Roman" w:hint="eastAsia"/>
                <w:b/>
                <w:bCs/>
                <w:sz w:val="20"/>
                <w:szCs w:val="20"/>
              </w:rPr>
              <w:t>注</w:t>
            </w:r>
            <w:r>
              <w:rPr>
                <w:rFonts w:ascii="Times New Roman" w:hAnsi="Times New Roman" w:hint="eastAsia"/>
                <w:b/>
                <w:bCs/>
                <w:sz w:val="20"/>
                <w:szCs w:val="20"/>
              </w:rPr>
              <w:t>3</w:t>
            </w:r>
            <w:r>
              <w:rPr>
                <w:rFonts w:ascii="Times New Roman" w:hAnsi="Times New Roman" w:hint="eastAsia"/>
                <w:b/>
                <w:bCs/>
                <w:sz w:val="20"/>
                <w:szCs w:val="20"/>
              </w:rPr>
              <w:t>：</w:t>
            </w:r>
            <w:r w:rsidRPr="004F4EC6">
              <w:rPr>
                <w:rFonts w:ascii="Times New Roman" w:hAnsi="Times New Roman" w:hint="eastAsia"/>
                <w:sz w:val="20"/>
                <w:szCs w:val="20"/>
              </w:rPr>
              <w:t>沿</w:t>
            </w:r>
            <w:r>
              <w:rPr>
                <w:rFonts w:ascii="Times New Roman" w:hAnsi="Times New Roman" w:hint="eastAsia"/>
                <w:sz w:val="20"/>
                <w:szCs w:val="20"/>
              </w:rPr>
              <w:t>抽样包壳管轴向代表性位置按测试所需的规格尺寸切取样品用开展各项目检测。</w:t>
            </w:r>
          </w:p>
        </w:tc>
      </w:tr>
    </w:tbl>
    <w:p w:rsidR="00030F1C" w:rsidRPr="00030F1C" w:rsidRDefault="00030F1C" w:rsidP="00030F1C">
      <w:pPr>
        <w:pStyle w:val="affe"/>
        <w:spacing w:before="120" w:after="120"/>
      </w:pPr>
      <w:r w:rsidRPr="00030F1C">
        <w:lastRenderedPageBreak/>
        <w:t xml:space="preserve">判定规则 </w:t>
      </w:r>
    </w:p>
    <w:p w:rsidR="00030F1C" w:rsidRDefault="00030F1C" w:rsidP="00030F1C">
      <w:pPr>
        <w:spacing w:line="360" w:lineRule="auto"/>
        <w:ind w:firstLineChars="200" w:firstLine="420"/>
        <w:rPr>
          <w:rFonts w:ascii="Times New Roman"/>
        </w:rPr>
      </w:pPr>
      <w:r>
        <w:rPr>
          <w:rFonts w:ascii="Times New Roman" w:hint="eastAsia"/>
        </w:rPr>
        <w:t>（</w:t>
      </w:r>
      <w:r>
        <w:rPr>
          <w:rFonts w:ascii="Times New Roman" w:hint="eastAsia"/>
        </w:rPr>
        <w:t>1</w:t>
      </w:r>
      <w:r>
        <w:rPr>
          <w:rFonts w:ascii="Times New Roman" w:hint="eastAsia"/>
        </w:rPr>
        <w:t>）若</w:t>
      </w:r>
      <w:r w:rsidRPr="00E7449E">
        <w:rPr>
          <w:rFonts w:ascii="Times New Roman"/>
        </w:rPr>
        <w:t>型式检验项目符合</w:t>
      </w:r>
      <w:r w:rsidRPr="00E7449E">
        <w:rPr>
          <w:rFonts w:ascii="Times New Roman" w:hAnsi="Times New Roman"/>
        </w:rPr>
        <w:t>4</w:t>
      </w:r>
      <w:r>
        <w:rPr>
          <w:rFonts w:ascii="Times New Roman" w:hAnsi="Times New Roman" w:hint="eastAsia"/>
        </w:rPr>
        <w:t>.3.2~4.3.16</w:t>
      </w:r>
      <w:r w:rsidRPr="00E7449E">
        <w:rPr>
          <w:rFonts w:ascii="Times New Roman"/>
        </w:rPr>
        <w:t>的</w:t>
      </w:r>
      <w:r>
        <w:rPr>
          <w:rFonts w:ascii="Times New Roman" w:hint="eastAsia"/>
        </w:rPr>
        <w:t>要求</w:t>
      </w:r>
      <w:r w:rsidRPr="00E7449E">
        <w:rPr>
          <w:rFonts w:ascii="Times New Roman"/>
        </w:rPr>
        <w:t>，则判定</w:t>
      </w:r>
      <w:r>
        <w:rPr>
          <w:rFonts w:ascii="Times New Roman" w:hint="eastAsia"/>
        </w:rPr>
        <w:t>通过型式检验；反之不通过，不允许正式产品生产</w:t>
      </w:r>
      <w:r w:rsidRPr="00E7449E">
        <w:rPr>
          <w:rFonts w:ascii="Times New Roman"/>
        </w:rPr>
        <w:t>。</w:t>
      </w:r>
    </w:p>
    <w:p w:rsidR="00030F1C" w:rsidRDefault="00030F1C" w:rsidP="00030F1C">
      <w:pPr>
        <w:spacing w:line="360" w:lineRule="auto"/>
        <w:ind w:firstLineChars="200" w:firstLine="420"/>
        <w:rPr>
          <w:rFonts w:ascii="Times New Roman"/>
        </w:rPr>
      </w:pPr>
      <w:r>
        <w:rPr>
          <w:rFonts w:ascii="Times New Roman" w:hint="eastAsia"/>
        </w:rPr>
        <w:t>（</w:t>
      </w:r>
      <w:r>
        <w:rPr>
          <w:rFonts w:ascii="Times New Roman" w:hint="eastAsia"/>
        </w:rPr>
        <w:t>2</w:t>
      </w:r>
      <w:r>
        <w:rPr>
          <w:rFonts w:ascii="Times New Roman" w:hint="eastAsia"/>
        </w:rPr>
        <w:t>）若</w:t>
      </w:r>
      <w:r w:rsidRPr="00E7449E">
        <w:rPr>
          <w:rFonts w:ascii="Times New Roman"/>
        </w:rPr>
        <w:t>出厂检验项目符合</w:t>
      </w:r>
      <w:r w:rsidRPr="00E7449E">
        <w:rPr>
          <w:rFonts w:ascii="Times New Roman" w:hAnsi="Times New Roman"/>
        </w:rPr>
        <w:t>4</w:t>
      </w:r>
      <w:r>
        <w:rPr>
          <w:rFonts w:ascii="Times New Roman" w:hAnsi="Times New Roman" w:hint="eastAsia"/>
        </w:rPr>
        <w:t>.3.2~4.3.10</w:t>
      </w:r>
      <w:r w:rsidRPr="00E7449E">
        <w:rPr>
          <w:rFonts w:ascii="Times New Roman"/>
        </w:rPr>
        <w:t>的规定，则判定该批次</w:t>
      </w:r>
      <w:r>
        <w:rPr>
          <w:rFonts w:ascii="Times New Roman" w:hint="eastAsia"/>
        </w:rPr>
        <w:t>产品</w:t>
      </w:r>
      <w:r w:rsidRPr="00E7449E">
        <w:rPr>
          <w:rFonts w:ascii="Times New Roman"/>
        </w:rPr>
        <w:t>合格，反之为不合格。</w:t>
      </w:r>
    </w:p>
    <w:p w:rsidR="00030F1C" w:rsidRPr="00E7449E" w:rsidRDefault="00030F1C" w:rsidP="00030F1C">
      <w:pPr>
        <w:spacing w:line="360" w:lineRule="auto"/>
        <w:ind w:firstLineChars="200" w:firstLine="420"/>
        <w:rPr>
          <w:rFonts w:ascii="Times New Roman" w:hAnsi="Times New Roman"/>
        </w:rPr>
      </w:pPr>
      <w:r>
        <w:rPr>
          <w:rFonts w:ascii="Times New Roman" w:hint="eastAsia"/>
        </w:rPr>
        <w:t>（</w:t>
      </w:r>
      <w:r>
        <w:rPr>
          <w:rFonts w:ascii="Times New Roman" w:hint="eastAsia"/>
        </w:rPr>
        <w:t>3</w:t>
      </w:r>
      <w:r>
        <w:rPr>
          <w:rFonts w:ascii="Times New Roman" w:hint="eastAsia"/>
        </w:rPr>
        <w:t>）</w:t>
      </w:r>
      <w:r w:rsidRPr="00985104">
        <w:rPr>
          <w:rFonts w:ascii="Times New Roman" w:hint="eastAsia"/>
        </w:rPr>
        <w:t>对于表面</w:t>
      </w:r>
      <w:r>
        <w:rPr>
          <w:rFonts w:ascii="Times New Roman" w:hint="eastAsia"/>
        </w:rPr>
        <w:t>状态和包壳尺寸</w:t>
      </w:r>
      <w:r w:rsidRPr="00985104">
        <w:rPr>
          <w:rFonts w:ascii="Times New Roman" w:hint="eastAsia"/>
        </w:rPr>
        <w:t>，不合格产品应剔除；对于其他检验项目，</w:t>
      </w:r>
      <w:r>
        <w:rPr>
          <w:rFonts w:ascii="Times New Roman" w:hint="eastAsia"/>
        </w:rPr>
        <w:t>若</w:t>
      </w:r>
      <w:r w:rsidRPr="00985104">
        <w:rPr>
          <w:rFonts w:ascii="Times New Roman" w:hint="eastAsia"/>
        </w:rPr>
        <w:t>某个试样的检验结果不满足技术要求，可加倍取样进行该项目的复验，所有复验结果均合格则判定合格。</w:t>
      </w:r>
    </w:p>
    <w:p w:rsidR="009273B3" w:rsidRDefault="00840EC4" w:rsidP="00840EC4">
      <w:pPr>
        <w:pStyle w:val="affff7"/>
        <w:ind w:firstLineChars="0" w:firstLine="0"/>
        <w:jc w:val="center"/>
      </w:pPr>
      <w:r>
        <w:drawing>
          <wp:inline distT="0" distB="0" distL="0" distR="0" wp14:anchorId="3D1A68E6" wp14:editId="393703F7">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9273B3" w:rsidSect="00A3602A">
      <w:headerReference w:type="even" r:id="rId22"/>
      <w:headerReference w:type="default" r:id="rId23"/>
      <w:footerReference w:type="even" r:id="rId24"/>
      <w:footerReference w:type="default" r:id="rId25"/>
      <w:pgSz w:w="11906" w:h="16838" w:code="9"/>
      <w:pgMar w:top="1985"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FAC" w:rsidRDefault="001B1FAC" w:rsidP="00D86DB7">
      <w:r>
        <w:separator/>
      </w:r>
    </w:p>
    <w:p w:rsidR="001B1FAC" w:rsidRDefault="001B1FAC"/>
    <w:p w:rsidR="001B1FAC" w:rsidRDefault="001B1FAC"/>
  </w:endnote>
  <w:endnote w:type="continuationSeparator" w:id="0">
    <w:p w:rsidR="001B1FAC" w:rsidRDefault="001B1FAC" w:rsidP="00D86DB7">
      <w:r>
        <w:continuationSeparator/>
      </w:r>
    </w:p>
    <w:p w:rsidR="001B1FAC" w:rsidRDefault="001B1FAC"/>
    <w:p w:rsidR="001B1FAC" w:rsidRDefault="001B1F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A3602A" w:rsidRDefault="00A3602A" w:rsidP="00A3602A">
    <w:pPr>
      <w:pStyle w:val="aff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A3602A">
    <w:pPr>
      <w:pStyle w:val="affff4"/>
    </w:pPr>
    <w:r>
      <w:fldChar w:fldCharType="begin"/>
    </w:r>
    <w:r>
      <w:instrText>PAGE   \* MERGEFORMAT</w:instrText>
    </w:r>
    <w:r>
      <w:fldChar w:fldCharType="separate"/>
    </w:r>
    <w:r w:rsidR="00C80FCF" w:rsidRPr="00C80FCF">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A3602A" w:rsidRDefault="00A3602A" w:rsidP="00A3602A">
    <w:pPr>
      <w:pStyle w:val="affff3"/>
    </w:pPr>
    <w:r>
      <w:fldChar w:fldCharType="begin"/>
    </w:r>
    <w:r>
      <w:instrText xml:space="preserve"> PAGE   \* MERGEFORMAT \* MERGEFORMAT </w:instrText>
    </w:r>
    <w:r>
      <w:fldChar w:fldCharType="separate"/>
    </w:r>
    <w:r w:rsidR="00C80FCF">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Default="00A3602A" w:rsidP="00A3602A">
    <w:pPr>
      <w:pStyle w:val="affff4"/>
    </w:pPr>
    <w:r>
      <w:fldChar w:fldCharType="begin"/>
    </w:r>
    <w:r>
      <w:instrText>PAGE   \* MERGEFORMAT</w:instrText>
    </w:r>
    <w:r>
      <w:fldChar w:fldCharType="separate"/>
    </w:r>
    <w:r w:rsidR="00727C3F" w:rsidRPr="00727C3F">
      <w:rPr>
        <w:noProof/>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A3602A" w:rsidRDefault="00A3602A" w:rsidP="00A3602A">
    <w:pPr>
      <w:pStyle w:val="affff3"/>
    </w:pPr>
    <w:r>
      <w:fldChar w:fldCharType="begin"/>
    </w:r>
    <w:r>
      <w:instrText xml:space="preserve"> PAGE   \* MERGEFORMAT \* MERGEFORMAT </w:instrText>
    </w:r>
    <w:r>
      <w:fldChar w:fldCharType="separate"/>
    </w:r>
    <w:r w:rsidR="00C80FCF">
      <w:rPr>
        <w:noProof/>
      </w:rP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Default="00A3602A" w:rsidP="00A3602A">
    <w:pPr>
      <w:pStyle w:val="affff4"/>
    </w:pPr>
    <w:r>
      <w:fldChar w:fldCharType="begin"/>
    </w:r>
    <w:r>
      <w:instrText>PAGE   \* MERGEFORMAT</w:instrText>
    </w:r>
    <w:r>
      <w:fldChar w:fldCharType="separate"/>
    </w:r>
    <w:r w:rsidR="00C80FCF" w:rsidRPr="00C80FCF">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FAC" w:rsidRDefault="001B1FAC" w:rsidP="00D86DB7">
      <w:r>
        <w:separator/>
      </w:r>
    </w:p>
  </w:footnote>
  <w:footnote w:type="continuationSeparator" w:id="0">
    <w:p w:rsidR="001B1FAC" w:rsidRDefault="001B1FAC" w:rsidP="00D86DB7">
      <w:r>
        <w:continuationSeparator/>
      </w:r>
    </w:p>
    <w:p w:rsidR="001B1FAC" w:rsidRDefault="001B1FAC"/>
    <w:p w:rsidR="001B1FAC" w:rsidRDefault="001B1F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a"/>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A3602A" w:rsidRDefault="00714F58" w:rsidP="00A3602A">
    <w:pPr>
      <w:pStyle w:val="affff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3602A">
    <w:pPr>
      <w:pStyle w:val="affffc"/>
    </w:pPr>
    <w:r>
      <w:fldChar w:fldCharType="begin"/>
    </w:r>
    <w:r>
      <w:instrText xml:space="preserve"> STYLEREF  标准文件_文件编号  \* MERGEFORMAT </w:instrText>
    </w:r>
    <w:r>
      <w:fldChar w:fldCharType="separate"/>
    </w:r>
    <w:r w:rsidR="00C80FCF">
      <w:t>T/CNS XXXX</w:t>
    </w:r>
    <w:r w:rsidR="00C80FCF">
      <w:t>—</w:t>
    </w:r>
    <w:r w:rsidR="00C80FCF">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A3602A" w:rsidRDefault="00A3602A" w:rsidP="00A3602A">
    <w:pPr>
      <w:pStyle w:val="affffd"/>
    </w:pPr>
    <w:r>
      <w:fldChar w:fldCharType="begin"/>
    </w:r>
    <w:r>
      <w:instrText xml:space="preserve"> STYLEREF  标准文件_文件编号 \* MERGEFORMAT </w:instrText>
    </w:r>
    <w:r>
      <w:fldChar w:fldCharType="separate"/>
    </w:r>
    <w:r w:rsidR="00C80FCF">
      <w:t>T/CNS XXXX</w:t>
    </w:r>
    <w:r w:rsidR="00C80FCF">
      <w:t>—</w:t>
    </w:r>
    <w:r w:rsidR="00C80FCF">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D84FA1" w:rsidRDefault="00A3602A" w:rsidP="00A3602A">
    <w:pPr>
      <w:pStyle w:val="affffc"/>
    </w:pPr>
    <w:r>
      <w:fldChar w:fldCharType="begin"/>
    </w:r>
    <w:r>
      <w:instrText xml:space="preserve"> STYLEREF  标准文件_文件编号  \* MERGEFORMAT </w:instrText>
    </w:r>
    <w:r>
      <w:fldChar w:fldCharType="separate"/>
    </w:r>
    <w:r w:rsidR="008A3C99">
      <w:t>T/CNS XXXX</w:t>
    </w:r>
    <w:r w:rsidR="008A3C99">
      <w:t>—</w:t>
    </w:r>
    <w:r w:rsidR="008A3C99">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A3602A" w:rsidRDefault="00A3602A" w:rsidP="00A3602A">
    <w:pPr>
      <w:pStyle w:val="affffd"/>
    </w:pPr>
    <w:r>
      <w:fldChar w:fldCharType="begin"/>
    </w:r>
    <w:r>
      <w:instrText xml:space="preserve"> STYLEREF  标准文件_文件编号 \* MERGEFORMAT </w:instrText>
    </w:r>
    <w:r>
      <w:fldChar w:fldCharType="separate"/>
    </w:r>
    <w:r w:rsidR="00C80FCF">
      <w:t>T/CNS XXXX</w:t>
    </w:r>
    <w:r w:rsidR="00C80FCF">
      <w:t>—</w:t>
    </w:r>
    <w:r w:rsidR="00C80FCF">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02A" w:rsidRPr="00D84FA1" w:rsidRDefault="00A3602A" w:rsidP="00A3602A">
    <w:pPr>
      <w:pStyle w:val="affffc"/>
    </w:pPr>
    <w:r>
      <w:fldChar w:fldCharType="begin"/>
    </w:r>
    <w:r>
      <w:instrText xml:space="preserve"> STYLEREF  标准文件_文件编号  \* MERGEFORMAT </w:instrText>
    </w:r>
    <w:r>
      <w:fldChar w:fldCharType="separate"/>
    </w:r>
    <w:r w:rsidR="00C80FCF">
      <w:t>T/CNS XXXX</w:t>
    </w:r>
    <w:r w:rsidR="00C80FCF">
      <w:t>—</w:t>
    </w:r>
    <w:r w:rsidR="00C80FCF">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f"/>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0"/>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3"/>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5"/>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9384440"/>
    <w:lvl w:ilvl="0">
      <w:start w:val="1"/>
      <w:numFmt w:val="lowerLetter"/>
      <w:pStyle w:val="af6"/>
      <w:lvlText w:val="%1)"/>
      <w:lvlJc w:val="left"/>
      <w:pPr>
        <w:tabs>
          <w:tab w:val="num" w:pos="851"/>
        </w:tabs>
        <w:ind w:left="851" w:hanging="426"/>
      </w:pPr>
      <w:rPr>
        <w:rFonts w:ascii="宋体" w:eastAsia="宋体" w:hAnsi="Times New Roman" w:hint="eastAsia"/>
        <w:sz w:val="21"/>
      </w:rPr>
    </w:lvl>
    <w:lvl w:ilvl="1">
      <w:start w:val="1"/>
      <w:numFmt w:val="decimal"/>
      <w:pStyle w:val="af7"/>
      <w:lvlText w:val="%2)"/>
      <w:lvlJc w:val="left"/>
      <w:pPr>
        <w:tabs>
          <w:tab w:val="num"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A762E208"/>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D44879C8"/>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4863046"/>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8E9217A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A9F832E0"/>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E9BA3494"/>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048016DE"/>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5E62372"/>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1B2E04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2B6C5B98"/>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77E86B10"/>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4748E7E8"/>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F3A22F6C"/>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31ACFC82"/>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92A665E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1A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F1C"/>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96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1A9"/>
    <w:rsid w:val="00141114"/>
    <w:rsid w:val="00142969"/>
    <w:rsid w:val="001446C2"/>
    <w:rsid w:val="001457E7"/>
    <w:rsid w:val="00145D9D"/>
    <w:rsid w:val="00146388"/>
    <w:rsid w:val="001529E5"/>
    <w:rsid w:val="00152FB3"/>
    <w:rsid w:val="00153C7E"/>
    <w:rsid w:val="00156B25"/>
    <w:rsid w:val="00156E1A"/>
    <w:rsid w:val="00157201"/>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3476"/>
    <w:rsid w:val="001A4CF3"/>
    <w:rsid w:val="001A6696"/>
    <w:rsid w:val="001B06E8"/>
    <w:rsid w:val="001B1FA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08F1"/>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AD"/>
    <w:rsid w:val="00384FFC"/>
    <w:rsid w:val="003872FC"/>
    <w:rsid w:val="00387ADC"/>
    <w:rsid w:val="00390020"/>
    <w:rsid w:val="003903D6"/>
    <w:rsid w:val="00390EE6"/>
    <w:rsid w:val="0039118F"/>
    <w:rsid w:val="00392AD7"/>
    <w:rsid w:val="00392FCC"/>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4E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C06"/>
    <w:rsid w:val="00617387"/>
    <w:rsid w:val="006205D6"/>
    <w:rsid w:val="006252D8"/>
    <w:rsid w:val="006259BC"/>
    <w:rsid w:val="0062636B"/>
    <w:rsid w:val="00630A97"/>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1F6"/>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5A0"/>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C3F"/>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C5A"/>
    <w:rsid w:val="0079060B"/>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EC4"/>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C99"/>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00"/>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18D"/>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050"/>
    <w:rsid w:val="00A3367B"/>
    <w:rsid w:val="00A3597D"/>
    <w:rsid w:val="00A3602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7F5F"/>
    <w:rsid w:val="00AD0AEF"/>
    <w:rsid w:val="00AD11B7"/>
    <w:rsid w:val="00AD1A94"/>
    <w:rsid w:val="00AD1C05"/>
    <w:rsid w:val="00AD4126"/>
    <w:rsid w:val="00AD421C"/>
    <w:rsid w:val="00AD44FA"/>
    <w:rsid w:val="00AD4522"/>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4D27"/>
    <w:rsid w:val="00BD52D7"/>
    <w:rsid w:val="00BD5AD2"/>
    <w:rsid w:val="00BE0E17"/>
    <w:rsid w:val="00BE22F3"/>
    <w:rsid w:val="00BE5B52"/>
    <w:rsid w:val="00BE7B8D"/>
    <w:rsid w:val="00BF0993"/>
    <w:rsid w:val="00BF10A9"/>
    <w:rsid w:val="00BF1703"/>
    <w:rsid w:val="00BF21AF"/>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0FCF"/>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5CD"/>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Char"/>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D4734F"/>
    <w:pPr>
      <w:keepNext/>
      <w:keepLines/>
      <w:spacing w:before="260" w:after="260" w:line="416" w:lineRule="auto"/>
      <w:outlineLvl w:val="2"/>
    </w:pPr>
    <w:rPr>
      <w:b/>
      <w:bCs/>
      <w:sz w:val="32"/>
      <w:szCs w:val="32"/>
    </w:rPr>
  </w:style>
  <w:style w:type="paragraph" w:styleId="4">
    <w:name w:val="heading 4"/>
    <w:basedOn w:val="afff6"/>
    <w:next w:val="afff6"/>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a">
    <w:name w:val="header"/>
    <w:basedOn w:val="afff6"/>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a"/>
    <w:uiPriority w:val="99"/>
    <w:rsid w:val="00D86DB7"/>
    <w:rPr>
      <w:rFonts w:ascii="Times New Roman" w:eastAsia="宋体" w:hAnsi="Times New Roman" w:cs="Times New Roman"/>
      <w:sz w:val="18"/>
      <w:szCs w:val="18"/>
    </w:rPr>
  </w:style>
  <w:style w:type="paragraph" w:styleId="afffb">
    <w:name w:val="footer"/>
    <w:basedOn w:val="afff6"/>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b"/>
    <w:uiPriority w:val="99"/>
    <w:rsid w:val="00D86DB7"/>
    <w:rPr>
      <w:rFonts w:ascii="宋体" w:eastAsia="宋体" w:hAnsi="Times New Roman" w:cs="Times New Roman"/>
      <w:sz w:val="18"/>
      <w:szCs w:val="18"/>
    </w:rPr>
  </w:style>
  <w:style w:type="paragraph" w:styleId="afffc">
    <w:name w:val="Balloon Text"/>
    <w:basedOn w:val="afff6"/>
    <w:link w:val="Char1"/>
    <w:uiPriority w:val="99"/>
    <w:semiHidden/>
    <w:unhideWhenUsed/>
    <w:rsid w:val="00153C7E"/>
    <w:rPr>
      <w:sz w:val="18"/>
      <w:szCs w:val="18"/>
    </w:rPr>
  </w:style>
  <w:style w:type="character" w:customStyle="1" w:styleId="Char1">
    <w:name w:val="批注框文本 Char"/>
    <w:link w:val="afffc"/>
    <w:uiPriority w:val="99"/>
    <w:semiHidden/>
    <w:rsid w:val="00153C7E"/>
    <w:rPr>
      <w:sz w:val="18"/>
      <w:szCs w:val="18"/>
    </w:rPr>
  </w:style>
  <w:style w:type="paragraph" w:styleId="afffd">
    <w:name w:val="Quote"/>
    <w:basedOn w:val="afff6"/>
    <w:next w:val="afff6"/>
    <w:link w:val="Char2"/>
    <w:uiPriority w:val="29"/>
    <w:qFormat/>
    <w:rsid w:val="00D4734F"/>
    <w:rPr>
      <w:i/>
      <w:iCs/>
      <w:color w:val="000000"/>
    </w:rPr>
  </w:style>
  <w:style w:type="character" w:customStyle="1" w:styleId="Char2">
    <w:name w:val="引用 Char"/>
    <w:link w:val="afffd"/>
    <w:uiPriority w:val="29"/>
    <w:rsid w:val="00D4734F"/>
    <w:rPr>
      <w:i/>
      <w:iCs/>
      <w:color w:val="000000"/>
    </w:rPr>
  </w:style>
  <w:style w:type="character" w:styleId="afffe">
    <w:name w:val="Strong"/>
    <w:uiPriority w:val="22"/>
    <w:qFormat/>
    <w:rsid w:val="00D4734F"/>
    <w:rPr>
      <w:b/>
      <w:bCs/>
    </w:rPr>
  </w:style>
  <w:style w:type="character" w:styleId="affff">
    <w:name w:val="Emphasis"/>
    <w:uiPriority w:val="20"/>
    <w:qFormat/>
    <w:rsid w:val="00D4734F"/>
    <w:rPr>
      <w:i/>
      <w:iCs/>
    </w:rPr>
  </w:style>
  <w:style w:type="paragraph" w:styleId="affff0">
    <w:name w:val="Title"/>
    <w:basedOn w:val="afff6"/>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0"/>
    <w:rsid w:val="00D4734F"/>
    <w:rPr>
      <w:rFonts w:ascii="Arial" w:eastAsia="宋体" w:hAnsi="Arial" w:cs="Arial"/>
      <w:b/>
      <w:bCs/>
      <w:sz w:val="32"/>
      <w:szCs w:val="32"/>
    </w:rPr>
  </w:style>
  <w:style w:type="paragraph" w:customStyle="1" w:styleId="affff1">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562308"/>
    <w:pPr>
      <w:ind w:left="198"/>
    </w:pPr>
    <w:rPr>
      <w:rFonts w:ascii="宋体" w:hAnsi="Times New Roman"/>
      <w:sz w:val="18"/>
    </w:rPr>
  </w:style>
  <w:style w:type="paragraph" w:customStyle="1" w:styleId="affff4">
    <w:name w:val="标准文件_页脚奇数页"/>
    <w:rsid w:val="00C94DF2"/>
    <w:pPr>
      <w:ind w:right="227"/>
      <w:jc w:val="right"/>
    </w:pPr>
    <w:rPr>
      <w:rFonts w:ascii="宋体" w:hAnsi="Times New Roman"/>
      <w:sz w:val="18"/>
    </w:rPr>
  </w:style>
  <w:style w:type="paragraph" w:customStyle="1" w:styleId="affff5">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6">
    <w:name w:val="标准文件_标准正文"/>
    <w:basedOn w:val="afff6"/>
    <w:next w:val="affff7"/>
    <w:rsid w:val="00071CC0"/>
    <w:pPr>
      <w:snapToGrid w:val="0"/>
      <w:ind w:firstLineChars="200" w:firstLine="200"/>
    </w:pPr>
    <w:rPr>
      <w:kern w:val="0"/>
    </w:rPr>
  </w:style>
  <w:style w:type="paragraph" w:customStyle="1" w:styleId="affff8">
    <w:name w:val="标准文件_版本"/>
    <w:basedOn w:val="affff6"/>
    <w:rsid w:val="00D4734F"/>
    <w:pPr>
      <w:adjustRightInd/>
      <w:snapToGrid/>
      <w:ind w:firstLineChars="0" w:firstLine="0"/>
    </w:pPr>
    <w:rPr>
      <w:rFonts w:ascii="宋体" w:hAnsi="宋体"/>
      <w:kern w:val="2"/>
    </w:rPr>
  </w:style>
  <w:style w:type="paragraph" w:customStyle="1" w:styleId="affff9">
    <w:name w:val="标准文件_标准部门"/>
    <w:basedOn w:val="afff6"/>
    <w:rsid w:val="00D4734F"/>
    <w:pPr>
      <w:jc w:val="center"/>
    </w:pPr>
    <w:rPr>
      <w:rFonts w:ascii="黑体" w:eastAsia="黑体"/>
      <w:kern w:val="0"/>
      <w:sz w:val="44"/>
    </w:rPr>
  </w:style>
  <w:style w:type="paragraph" w:customStyle="1" w:styleId="affffa">
    <w:name w:val="标准文件_标准代替"/>
    <w:basedOn w:val="afff6"/>
    <w:next w:val="afff6"/>
    <w:rsid w:val="00D4734F"/>
    <w:pPr>
      <w:spacing w:line="310" w:lineRule="exact"/>
      <w:jc w:val="right"/>
    </w:pPr>
    <w:rPr>
      <w:rFonts w:ascii="宋体" w:hAnsi="宋体"/>
      <w:kern w:val="0"/>
    </w:rPr>
  </w:style>
  <w:style w:type="paragraph" w:customStyle="1" w:styleId="affffb">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6"/>
    <w:rsid w:val="00D4734F"/>
    <w:pPr>
      <w:jc w:val="left"/>
    </w:pPr>
  </w:style>
  <w:style w:type="paragraph" w:customStyle="1" w:styleId="affffe">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7">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7"/>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
    <w:name w:val="标准文件_发布"/>
    <w:rsid w:val="00D4734F"/>
    <w:rPr>
      <w:rFonts w:ascii="黑体" w:eastAsia="黑体"/>
      <w:spacing w:val="0"/>
      <w:w w:val="100"/>
      <w:position w:val="3"/>
      <w:sz w:val="28"/>
    </w:rPr>
  </w:style>
  <w:style w:type="paragraph" w:customStyle="1" w:styleId="ad">
    <w:name w:val="标准文件_方框数字列项"/>
    <w:basedOn w:val="affff7"/>
    <w:rsid w:val="00E90391"/>
    <w:pPr>
      <w:numPr>
        <w:numId w:val="3"/>
      </w:numPr>
      <w:ind w:firstLineChars="0" w:firstLine="0"/>
    </w:pPr>
  </w:style>
  <w:style w:type="paragraph" w:customStyle="1" w:styleId="afffff0">
    <w:name w:val="标准文件_封面标准编号"/>
    <w:basedOn w:val="afff6"/>
    <w:next w:val="affffa"/>
    <w:rsid w:val="00D4734F"/>
    <w:pPr>
      <w:spacing w:line="310" w:lineRule="exact"/>
      <w:jc w:val="right"/>
    </w:pPr>
    <w:rPr>
      <w:rFonts w:ascii="黑体" w:eastAsia="黑体"/>
      <w:kern w:val="0"/>
      <w:sz w:val="28"/>
    </w:rPr>
  </w:style>
  <w:style w:type="paragraph" w:customStyle="1" w:styleId="afffff1">
    <w:name w:val="标准文件_封面标准分类号"/>
    <w:basedOn w:val="afff6"/>
    <w:rsid w:val="00D4734F"/>
    <w:rPr>
      <w:rFonts w:ascii="黑体" w:eastAsia="黑体"/>
      <w:b/>
      <w:kern w:val="0"/>
      <w:sz w:val="28"/>
    </w:rPr>
  </w:style>
  <w:style w:type="paragraph" w:customStyle="1" w:styleId="afffff2">
    <w:name w:val="标准文件_封面标准名称"/>
    <w:basedOn w:val="afff6"/>
    <w:rsid w:val="00D4734F"/>
    <w:pPr>
      <w:spacing w:line="240" w:lineRule="auto"/>
      <w:jc w:val="center"/>
    </w:pPr>
    <w:rPr>
      <w:rFonts w:ascii="黑体" w:eastAsia="黑体"/>
      <w:kern w:val="0"/>
      <w:sz w:val="52"/>
    </w:rPr>
  </w:style>
  <w:style w:type="paragraph" w:customStyle="1" w:styleId="afffff3">
    <w:name w:val="标准文件_封面标准英文名称"/>
    <w:basedOn w:val="afff6"/>
    <w:rsid w:val="00D4734F"/>
    <w:pPr>
      <w:spacing w:line="240" w:lineRule="auto"/>
      <w:jc w:val="center"/>
    </w:pPr>
    <w:rPr>
      <w:rFonts w:ascii="黑体" w:eastAsia="黑体"/>
      <w:b/>
      <w:sz w:val="28"/>
    </w:rPr>
  </w:style>
  <w:style w:type="paragraph" w:customStyle="1" w:styleId="afffff4">
    <w:name w:val="标准文件_封面发布日期"/>
    <w:basedOn w:val="afff6"/>
    <w:rsid w:val="00D4734F"/>
    <w:pPr>
      <w:spacing w:line="310" w:lineRule="exact"/>
    </w:pPr>
    <w:rPr>
      <w:rFonts w:ascii="黑体" w:eastAsia="黑体"/>
      <w:kern w:val="0"/>
      <w:sz w:val="28"/>
    </w:rPr>
  </w:style>
  <w:style w:type="paragraph" w:customStyle="1" w:styleId="afffff5">
    <w:name w:val="标准文件_封面密级"/>
    <w:basedOn w:val="afff6"/>
    <w:rsid w:val="00D4734F"/>
    <w:rPr>
      <w:rFonts w:eastAsia="黑体"/>
      <w:sz w:val="32"/>
    </w:rPr>
  </w:style>
  <w:style w:type="paragraph" w:customStyle="1" w:styleId="afffff6">
    <w:name w:val="标准文件_封面实施日期"/>
    <w:basedOn w:val="afff6"/>
    <w:rsid w:val="00D4734F"/>
    <w:pPr>
      <w:spacing w:line="310" w:lineRule="exact"/>
      <w:jc w:val="right"/>
    </w:pPr>
    <w:rPr>
      <w:rFonts w:ascii="黑体" w:eastAsia="黑体"/>
      <w:sz w:val="28"/>
    </w:rPr>
  </w:style>
  <w:style w:type="paragraph" w:customStyle="1" w:styleId="afffff7">
    <w:name w:val="标准文件_封面抬头"/>
    <w:basedOn w:val="affff7"/>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7"/>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7"/>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7"/>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7"/>
    <w:rsid w:val="002A5977"/>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7"/>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7"/>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7"/>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7"/>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9"/>
    <w:rsid w:val="00D4734F"/>
    <w:pPr>
      <w:numPr>
        <w:numId w:val="4"/>
      </w:numPr>
      <w:tabs>
        <w:tab w:val="left" w:pos="6406"/>
      </w:tabs>
      <w:spacing w:before="220" w:after="320"/>
      <w:jc w:val="center"/>
      <w:outlineLvl w:val="0"/>
    </w:pPr>
    <w:rPr>
      <w:rFonts w:ascii="黑体" w:eastAsia="黑体" w:hAnsi="Times New Roman"/>
      <w:sz w:val="21"/>
    </w:rPr>
  </w:style>
  <w:style w:type="paragraph" w:styleId="afffff9">
    <w:name w:val="Body Text"/>
    <w:basedOn w:val="afff6"/>
    <w:link w:val="Char5"/>
    <w:rsid w:val="00D4734F"/>
    <w:pPr>
      <w:spacing w:after="120"/>
    </w:pPr>
  </w:style>
  <w:style w:type="character" w:customStyle="1" w:styleId="Char5">
    <w:name w:val="正文文本 Char"/>
    <w:link w:val="afffff9"/>
    <w:rsid w:val="00D4734F"/>
    <w:rPr>
      <w:rFonts w:ascii="Times New Roman" w:eastAsia="宋体" w:hAnsi="Times New Roman" w:cs="Times New Roman"/>
      <w:szCs w:val="20"/>
    </w:rPr>
  </w:style>
  <w:style w:type="paragraph" w:customStyle="1" w:styleId="afffffa">
    <w:name w:val="标准文件_附录章标题"/>
    <w:next w:val="affff7"/>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c">
    <w:name w:val="标准文件_目次、标准名称标题"/>
    <w:basedOn w:val="a6"/>
    <w:next w:val="affff7"/>
    <w:rsid w:val="00C643F9"/>
    <w:pPr>
      <w:spacing w:line="460" w:lineRule="exact"/>
    </w:pPr>
  </w:style>
  <w:style w:type="paragraph" w:customStyle="1" w:styleId="afffffd">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7"/>
    <w:rsid w:val="0055013B"/>
    <w:pPr>
      <w:widowControl/>
      <w:numPr>
        <w:ilvl w:val="4"/>
      </w:numPr>
      <w:outlineLvl w:val="3"/>
    </w:pPr>
  </w:style>
  <w:style w:type="character" w:styleId="afffffe">
    <w:name w:val="Subtle Reference"/>
    <w:uiPriority w:val="31"/>
    <w:qFormat/>
    <w:rsid w:val="001F69B4"/>
    <w:rPr>
      <w:smallCaps/>
      <w:color w:val="C0504D"/>
      <w:u w:val="single"/>
    </w:rPr>
  </w:style>
  <w:style w:type="paragraph" w:customStyle="1" w:styleId="affffff">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7"/>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0">
    <w:name w:val="footnote text"/>
    <w:basedOn w:val="afff6"/>
    <w:next w:val="afff6"/>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D4734F"/>
    <w:rPr>
      <w:rFonts w:ascii="宋体" w:eastAsia="宋体" w:hAnsi="Times New Roman" w:cs="Times New Roman"/>
      <w:sz w:val="18"/>
      <w:szCs w:val="18"/>
    </w:rPr>
  </w:style>
  <w:style w:type="paragraph" w:customStyle="1" w:styleId="affffff1">
    <w:name w:val="标准文件_条文脚注"/>
    <w:basedOn w:val="affffff0"/>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7"/>
    <w:rsid w:val="0096381A"/>
    <w:pPr>
      <w:numPr>
        <w:numId w:val="21"/>
      </w:numPr>
      <w:spacing w:line="240" w:lineRule="auto"/>
      <w:jc w:val="left"/>
    </w:pPr>
    <w:rPr>
      <w:rFonts w:ascii="宋体" w:hAnsi="宋体"/>
      <w:sz w:val="18"/>
    </w:rPr>
  </w:style>
  <w:style w:type="character" w:styleId="affffff2">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3">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7"/>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7"/>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7"/>
    <w:rsid w:val="0055013B"/>
    <w:pPr>
      <w:numPr>
        <w:ilvl w:val="2"/>
      </w:numPr>
      <w:spacing w:beforeLines="50" w:before="50" w:afterLines="50" w:after="50"/>
      <w:outlineLvl w:val="1"/>
    </w:pPr>
  </w:style>
  <w:style w:type="paragraph" w:customStyle="1" w:styleId="affffff4">
    <w:name w:val="标准文件_一致程度"/>
    <w:basedOn w:val="afff6"/>
    <w:rsid w:val="00D4734F"/>
    <w:pPr>
      <w:spacing w:line="440" w:lineRule="exact"/>
      <w:jc w:val="center"/>
    </w:pPr>
    <w:rPr>
      <w:sz w:val="28"/>
    </w:rPr>
  </w:style>
  <w:style w:type="paragraph" w:customStyle="1" w:styleId="affffff5">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6"/>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7"/>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7"/>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7">
    <w:name w:val="标准文件_正文公式"/>
    <w:basedOn w:val="afff6"/>
    <w:next w:val="affff6"/>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7"/>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7"/>
    <w:rsid w:val="00D4734F"/>
    <w:pPr>
      <w:numPr>
        <w:numId w:val="12"/>
      </w:numPr>
      <w:jc w:val="center"/>
    </w:pPr>
    <w:rPr>
      <w:rFonts w:ascii="黑体" w:eastAsia="黑体" w:hAnsi="Times New Roman"/>
      <w:sz w:val="21"/>
    </w:rPr>
  </w:style>
  <w:style w:type="paragraph" w:customStyle="1" w:styleId="afc">
    <w:name w:val="标准文件_正文英文图标题"/>
    <w:next w:val="affff7"/>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8">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9">
    <w:name w:val="发布部门"/>
    <w:next w:val="affff7"/>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D4734F"/>
    <w:pPr>
      <w:spacing w:before="180" w:line="180" w:lineRule="exact"/>
      <w:jc w:val="center"/>
    </w:pPr>
    <w:rPr>
      <w:rFonts w:ascii="宋体" w:hAnsi="Times New Roman"/>
      <w:sz w:val="21"/>
    </w:rPr>
  </w:style>
  <w:style w:type="paragraph" w:customStyle="1" w:styleId="affffffe">
    <w:name w:val="封面标准文稿类别"/>
    <w:rsid w:val="00D4734F"/>
    <w:pPr>
      <w:spacing w:before="440" w:line="400" w:lineRule="exact"/>
      <w:jc w:val="center"/>
    </w:pPr>
    <w:rPr>
      <w:rFonts w:ascii="宋体" w:hAnsi="Times New Roman"/>
      <w:sz w:val="24"/>
    </w:rPr>
  </w:style>
  <w:style w:type="paragraph" w:customStyle="1" w:styleId="afffffff">
    <w:name w:val="封面标准英文名称"/>
    <w:rsid w:val="00815419"/>
    <w:pPr>
      <w:widowControl w:val="0"/>
      <w:spacing w:line="360" w:lineRule="exact"/>
      <w:jc w:val="center"/>
    </w:pPr>
    <w:rPr>
      <w:rFonts w:ascii="Times New Roman" w:hAnsi="Times New Roman"/>
      <w:sz w:val="28"/>
    </w:rPr>
  </w:style>
  <w:style w:type="paragraph" w:customStyle="1" w:styleId="afffffff0">
    <w:name w:val="封面一致性程度标识"/>
    <w:rsid w:val="00D4734F"/>
    <w:pPr>
      <w:spacing w:before="440" w:line="440" w:lineRule="exact"/>
      <w:jc w:val="center"/>
    </w:pPr>
    <w:rPr>
      <w:rFonts w:ascii="Times New Roman" w:hAnsi="Times New Roman"/>
      <w:sz w:val="28"/>
    </w:rPr>
  </w:style>
  <w:style w:type="paragraph" w:customStyle="1" w:styleId="afffffff1">
    <w:name w:val="封面正文"/>
    <w:rsid w:val="00D4734F"/>
    <w:pPr>
      <w:jc w:val="both"/>
    </w:pPr>
    <w:rPr>
      <w:rFonts w:ascii="Times New Roman" w:hAnsi="Times New Roman"/>
    </w:rPr>
  </w:style>
  <w:style w:type="paragraph" w:customStyle="1" w:styleId="afffffff2">
    <w:name w:val="附录二级无标题条"/>
    <w:basedOn w:val="afff6"/>
    <w:next w:val="affff7"/>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7"/>
    <w:rsid w:val="00D4734F"/>
    <w:pPr>
      <w:outlineLvl w:val="4"/>
    </w:pPr>
  </w:style>
  <w:style w:type="paragraph" w:customStyle="1" w:styleId="afffffff4">
    <w:name w:val="附录四级无标题条"/>
    <w:basedOn w:val="afffffff3"/>
    <w:next w:val="affff7"/>
    <w:rsid w:val="00D4734F"/>
    <w:pPr>
      <w:outlineLvl w:val="5"/>
    </w:pPr>
  </w:style>
  <w:style w:type="paragraph" w:customStyle="1" w:styleId="afffffff5">
    <w:name w:val="附录图"/>
    <w:next w:val="affff7"/>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6">
    <w:name w:val="附录五级无标题条"/>
    <w:basedOn w:val="afffffff4"/>
    <w:next w:val="affff7"/>
    <w:rsid w:val="00D4734F"/>
    <w:pPr>
      <w:outlineLvl w:val="6"/>
    </w:pPr>
  </w:style>
  <w:style w:type="paragraph" w:customStyle="1" w:styleId="afffffff7">
    <w:name w:val="附录性质"/>
    <w:basedOn w:val="afff6"/>
    <w:rsid w:val="00D4734F"/>
    <w:pPr>
      <w:widowControl/>
      <w:adjustRightInd/>
      <w:jc w:val="center"/>
    </w:pPr>
    <w:rPr>
      <w:rFonts w:ascii="黑体" w:eastAsia="黑体"/>
    </w:rPr>
  </w:style>
  <w:style w:type="paragraph" w:customStyle="1" w:styleId="afffffff8">
    <w:name w:val="附录一级无标题条"/>
    <w:basedOn w:val="afffffa"/>
    <w:next w:val="affff7"/>
    <w:rsid w:val="00D4734F"/>
    <w:pPr>
      <w:autoSpaceDN w:val="0"/>
      <w:outlineLvl w:val="2"/>
    </w:pPr>
    <w:rPr>
      <w:rFonts w:ascii="宋体" w:eastAsia="宋体" w:hAnsi="宋体"/>
    </w:rPr>
  </w:style>
  <w:style w:type="character" w:customStyle="1" w:styleId="afffffff9">
    <w:name w:val="个人答复风格"/>
    <w:rsid w:val="00D4734F"/>
    <w:rPr>
      <w:rFonts w:ascii="Arial" w:eastAsia="宋体" w:hAnsi="Arial" w:cs="Arial"/>
      <w:color w:val="auto"/>
      <w:spacing w:val="0"/>
      <w:sz w:val="20"/>
    </w:rPr>
  </w:style>
  <w:style w:type="character" w:customStyle="1" w:styleId="afffffffa">
    <w:name w:val="个人撰写风格"/>
    <w:rsid w:val="00D4734F"/>
    <w:rPr>
      <w:rFonts w:ascii="Arial" w:eastAsia="宋体" w:hAnsi="Arial" w:cs="Arial"/>
      <w:color w:val="auto"/>
      <w:spacing w:val="0"/>
      <w:sz w:val="20"/>
    </w:rPr>
  </w:style>
  <w:style w:type="paragraph" w:customStyle="1" w:styleId="afffffffb">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c">
    <w:name w:val="列项·"/>
    <w:basedOn w:val="affff7"/>
    <w:rsid w:val="00D4734F"/>
    <w:pPr>
      <w:tabs>
        <w:tab w:val="left" w:pos="840"/>
      </w:tabs>
    </w:pPr>
  </w:style>
  <w:style w:type="paragraph" w:customStyle="1" w:styleId="afffffffd">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e">
    <w:name w:val="其他标准称谓"/>
    <w:rsid w:val="00D4734F"/>
    <w:pPr>
      <w:spacing w:line="0" w:lineRule="atLeast"/>
      <w:jc w:val="distribute"/>
    </w:pPr>
    <w:rPr>
      <w:rFonts w:ascii="黑体" w:eastAsia="黑体" w:hAnsi="宋体"/>
      <w:sz w:val="52"/>
    </w:rPr>
  </w:style>
  <w:style w:type="paragraph" w:customStyle="1" w:styleId="affffffff">
    <w:name w:val="其他发布部门"/>
    <w:basedOn w:val="affffff9"/>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0">
    <w:name w:val="实施日期"/>
    <w:basedOn w:val="affffffa"/>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1">
    <w:name w:val="table of figures"/>
    <w:basedOn w:val="afff6"/>
    <w:next w:val="afff6"/>
    <w:semiHidden/>
    <w:rsid w:val="00D4734F"/>
    <w:pPr>
      <w:adjustRightInd/>
      <w:spacing w:line="240" w:lineRule="auto"/>
      <w:jc w:val="left"/>
    </w:pPr>
    <w:rPr>
      <w:szCs w:val="24"/>
    </w:rPr>
  </w:style>
  <w:style w:type="paragraph" w:customStyle="1" w:styleId="affffffff2">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7"/>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4">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5">
    <w:name w:val="Normal Indent"/>
    <w:basedOn w:val="afff6"/>
    <w:rsid w:val="00D4734F"/>
    <w:pPr>
      <w:ind w:firstLine="420"/>
    </w:pPr>
  </w:style>
  <w:style w:type="paragraph" w:customStyle="1" w:styleId="affffffff6">
    <w:name w:val="注:后续"/>
    <w:rsid w:val="00D4734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D4734F"/>
    <w:pPr>
      <w:ind w:leftChars="0" w:left="1406" w:firstLineChars="0" w:hanging="499"/>
    </w:pPr>
  </w:style>
  <w:style w:type="paragraph" w:customStyle="1" w:styleId="affffffff8">
    <w:name w:val="标准文件_一级无标题"/>
    <w:basedOn w:val="affe"/>
    <w:qFormat/>
    <w:rsid w:val="00BA263B"/>
    <w:pPr>
      <w:spacing w:beforeLines="0" w:before="0" w:afterLines="0" w:after="0"/>
      <w:outlineLvl w:val="9"/>
    </w:pPr>
    <w:rPr>
      <w:rFonts w:ascii="宋体" w:eastAsia="宋体"/>
    </w:rPr>
  </w:style>
  <w:style w:type="paragraph" w:customStyle="1" w:styleId="affffffff9">
    <w:name w:val="标准文件_五级无标题"/>
    <w:basedOn w:val="afff2"/>
    <w:qFormat/>
    <w:rsid w:val="00BA263B"/>
    <w:pPr>
      <w:spacing w:beforeLines="0" w:before="0" w:afterLines="0" w:after="0"/>
      <w:outlineLvl w:val="9"/>
    </w:pPr>
    <w:rPr>
      <w:rFonts w:ascii="宋体" w:eastAsia="宋体"/>
    </w:rPr>
  </w:style>
  <w:style w:type="paragraph" w:customStyle="1" w:styleId="affffffffa">
    <w:name w:val="标准文件_三级无标题"/>
    <w:basedOn w:val="afff0"/>
    <w:qFormat/>
    <w:rsid w:val="00BA263B"/>
    <w:pPr>
      <w:spacing w:beforeLines="0" w:before="0" w:afterLines="0" w:after="0"/>
      <w:outlineLvl w:val="9"/>
    </w:pPr>
    <w:rPr>
      <w:rFonts w:ascii="宋体" w:eastAsia="宋体"/>
    </w:rPr>
  </w:style>
  <w:style w:type="paragraph" w:customStyle="1" w:styleId="affffffffb">
    <w:name w:val="标准文件_二级无标题"/>
    <w:basedOn w:val="afff"/>
    <w:qFormat/>
    <w:rsid w:val="00BA263B"/>
    <w:pPr>
      <w:spacing w:beforeLines="0" w:before="0" w:afterLines="0" w:after="0"/>
      <w:outlineLvl w:val="9"/>
    </w:pPr>
    <w:rPr>
      <w:rFonts w:ascii="宋体" w:eastAsia="宋体"/>
    </w:rPr>
  </w:style>
  <w:style w:type="paragraph" w:customStyle="1" w:styleId="affffffffc">
    <w:name w:val="标准_四级无标题"/>
    <w:basedOn w:val="afff1"/>
    <w:next w:val="affff7"/>
    <w:qFormat/>
    <w:rsid w:val="00D27582"/>
    <w:rPr>
      <w:rFonts w:eastAsia="宋体"/>
    </w:rPr>
  </w:style>
  <w:style w:type="paragraph" w:customStyle="1" w:styleId="affffffffd">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7"/>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7"/>
    <w:rsid w:val="00E34A98"/>
    <w:pPr>
      <w:numPr>
        <w:numId w:val="17"/>
      </w:numPr>
      <w:ind w:firstLineChars="0" w:firstLine="0"/>
    </w:pPr>
    <w:rPr>
      <w:rFonts w:cs="Arial"/>
      <w:szCs w:val="28"/>
    </w:rPr>
  </w:style>
  <w:style w:type="paragraph" w:customStyle="1" w:styleId="affffffffe">
    <w:name w:val="标准文件_附录标题"/>
    <w:basedOn w:val="aff4"/>
    <w:qFormat/>
    <w:rsid w:val="00C9435D"/>
    <w:pPr>
      <w:numPr>
        <w:numId w:val="0"/>
      </w:numPr>
      <w:spacing w:after="280"/>
      <w:outlineLvl w:val="9"/>
    </w:pPr>
  </w:style>
  <w:style w:type="paragraph" w:customStyle="1" w:styleId="afffffffff">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7"/>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0">
    <w:name w:val="标准文件_索引字母"/>
    <w:next w:val="affff7"/>
    <w:qFormat/>
    <w:rsid w:val="00977D02"/>
    <w:pPr>
      <w:jc w:val="center"/>
    </w:pPr>
    <w:rPr>
      <w:rFonts w:ascii="宋体" w:eastAsia="Times New Roman" w:hAnsi="宋体"/>
      <w:b/>
      <w:kern w:val="2"/>
      <w:sz w:val="21"/>
    </w:rPr>
  </w:style>
  <w:style w:type="paragraph" w:customStyle="1" w:styleId="afffffffff1">
    <w:name w:val="标准文件_附录前"/>
    <w:next w:val="affff7"/>
    <w:qFormat/>
    <w:rsid w:val="00B56FBE"/>
    <w:pPr>
      <w:spacing w:line="20" w:lineRule="atLeast"/>
      <w:ind w:firstLine="200"/>
    </w:pPr>
    <w:rPr>
      <w:rFonts w:ascii="宋体" w:hAnsi="宋体"/>
      <w:kern w:val="2"/>
      <w:sz w:val="10"/>
    </w:rPr>
  </w:style>
  <w:style w:type="paragraph" w:customStyle="1" w:styleId="afffffffff2">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3">
    <w:name w:val="标准文件_表格"/>
    <w:basedOn w:val="affff7"/>
    <w:qFormat/>
    <w:rsid w:val="006D16C4"/>
    <w:pPr>
      <w:ind w:firstLineChars="0" w:firstLine="0"/>
      <w:jc w:val="center"/>
    </w:pPr>
    <w:rPr>
      <w:sz w:val="18"/>
    </w:rPr>
  </w:style>
  <w:style w:type="paragraph" w:customStyle="1" w:styleId="afff3">
    <w:name w:val="标准文件_注："/>
    <w:next w:val="affff7"/>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4"/>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4"/>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7"/>
    <w:rsid w:val="00BA263B"/>
    <w:rPr>
      <w:rFonts w:ascii="宋体" w:hAnsi="Times New Roman"/>
      <w:noProof/>
      <w:sz w:val="21"/>
    </w:rPr>
  </w:style>
  <w:style w:type="paragraph" w:customStyle="1" w:styleId="afffffffff5">
    <w:name w:val="标准文件_表格续"/>
    <w:basedOn w:val="affff7"/>
    <w:next w:val="affff7"/>
    <w:qFormat/>
    <w:rsid w:val="003F6272"/>
    <w:pPr>
      <w:jc w:val="center"/>
    </w:pPr>
    <w:rPr>
      <w:rFonts w:ascii="黑体" w:eastAsia="黑体" w:hAnsi="黑体"/>
    </w:rPr>
  </w:style>
  <w:style w:type="paragraph" w:styleId="10">
    <w:name w:val="toc 1"/>
    <w:basedOn w:val="afff6"/>
    <w:next w:val="afff6"/>
    <w:autoRedefine/>
    <w:uiPriority w:val="39"/>
    <w:unhideWhenUsed/>
    <w:rsid w:val="00EB1E69"/>
    <w:rPr>
      <w:rFonts w:ascii="宋体"/>
    </w:rPr>
  </w:style>
  <w:style w:type="table" w:styleId="afffffffff6">
    <w:name w:val="Table Grid"/>
    <w:basedOn w:val="afff8"/>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7">
    <w:name w:val="Placeholder Text"/>
    <w:basedOn w:val="afff7"/>
    <w:uiPriority w:val="99"/>
    <w:semiHidden/>
    <w:rsid w:val="00445574"/>
    <w:rPr>
      <w:color w:val="808080"/>
    </w:rPr>
  </w:style>
  <w:style w:type="paragraph" w:customStyle="1" w:styleId="2">
    <w:name w:val="标准文件_二级项2"/>
    <w:basedOn w:val="affff7"/>
    <w:qFormat/>
    <w:rsid w:val="00200333"/>
    <w:pPr>
      <w:numPr>
        <w:ilvl w:val="1"/>
        <w:numId w:val="28"/>
      </w:numPr>
      <w:ind w:left="1271" w:firstLineChars="0" w:hanging="420"/>
    </w:pPr>
  </w:style>
  <w:style w:type="paragraph" w:customStyle="1" w:styleId="21">
    <w:name w:val="标准文件_三级项2"/>
    <w:basedOn w:val="affff7"/>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7"/>
    <w:qFormat/>
    <w:rsid w:val="00AE070A"/>
    <w:pPr>
      <w:numPr>
        <w:numId w:val="29"/>
      </w:numPr>
      <w:spacing w:line="300" w:lineRule="exact"/>
      <w:ind w:left="1271" w:firstLineChars="0" w:hanging="420"/>
    </w:pPr>
    <w:rPr>
      <w:rFonts w:ascii="Times New Roman"/>
    </w:rPr>
  </w:style>
  <w:style w:type="paragraph" w:customStyle="1" w:styleId="afffffffff8">
    <w:name w:val="标准文件_提示"/>
    <w:basedOn w:val="affff7"/>
    <w:next w:val="affff7"/>
    <w:qFormat/>
    <w:rsid w:val="00365F86"/>
    <w:pPr>
      <w:ind w:firstLine="420"/>
    </w:pPr>
    <w:rPr>
      <w:rFonts w:ascii="黑体" w:eastAsia="黑体"/>
    </w:rPr>
  </w:style>
  <w:style w:type="character" w:customStyle="1" w:styleId="afffffffff9">
    <w:name w:val="标准文件_来源"/>
    <w:basedOn w:val="afff7"/>
    <w:uiPriority w:val="1"/>
    <w:qFormat/>
    <w:rsid w:val="00991875"/>
    <w:rPr>
      <w:rFonts w:eastAsia="宋体"/>
      <w:sz w:val="21"/>
    </w:rPr>
  </w:style>
  <w:style w:type="paragraph" w:customStyle="1" w:styleId="afffffffffa">
    <w:name w:val="标准文件_图表说明"/>
    <w:qFormat/>
    <w:rsid w:val="00A8446B"/>
    <w:pPr>
      <w:spacing w:line="276" w:lineRule="auto"/>
      <w:ind w:firstLine="420"/>
    </w:pPr>
    <w:rPr>
      <w:rFonts w:ascii="宋体" w:hAnsi="宋体"/>
      <w:kern w:val="2"/>
      <w:sz w:val="18"/>
    </w:rPr>
  </w:style>
  <w:style w:type="paragraph" w:customStyle="1" w:styleId="afffffffffb">
    <w:name w:val="其他发布日期"/>
    <w:basedOn w:val="affffffa"/>
    <w:rsid w:val="00CD50A1"/>
    <w:pPr>
      <w:framePr w:w="3997" w:h="471" w:hRule="exact" w:hSpace="0" w:vSpace="181" w:wrap="around" w:vAnchor="page" w:hAnchor="page" w:x="1419" w:y="14097"/>
    </w:pPr>
  </w:style>
  <w:style w:type="paragraph" w:customStyle="1" w:styleId="afffffffffc">
    <w:name w:val="其他实施日期"/>
    <w:basedOn w:val="affffffff0"/>
    <w:rsid w:val="00CD50A1"/>
    <w:pPr>
      <w:framePr w:w="3997" w:h="471" w:hRule="exact" w:vSpace="181" w:wrap="around" w:vAnchor="page" w:hAnchor="page" w:x="7089" w:y="14097"/>
    </w:pPr>
  </w:style>
  <w:style w:type="paragraph" w:customStyle="1" w:styleId="afffffffffd">
    <w:name w:val="标准文件_文件编号"/>
    <w:basedOn w:val="affff7"/>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A952D7"/>
    <w:pPr>
      <w:framePr w:wrap="auto"/>
      <w:spacing w:before="57"/>
    </w:pPr>
    <w:rPr>
      <w:sz w:val="21"/>
    </w:rPr>
  </w:style>
  <w:style w:type="paragraph" w:customStyle="1" w:styleId="affffffffff">
    <w:name w:val="标准文件_文件名称"/>
    <w:basedOn w:val="affff7"/>
    <w:next w:val="affff7"/>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6"/>
    <w:next w:val="afff6"/>
    <w:autoRedefine/>
    <w:uiPriority w:val="39"/>
    <w:unhideWhenUsed/>
    <w:rsid w:val="00EB1E69"/>
    <w:pPr>
      <w:spacing w:line="300" w:lineRule="exact"/>
      <w:ind w:left="420"/>
    </w:pPr>
    <w:rPr>
      <w:rFonts w:ascii="宋体"/>
    </w:rPr>
  </w:style>
  <w:style w:type="paragraph" w:styleId="40">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50">
    <w:name w:val="toc 5"/>
    <w:basedOn w:val="afff6"/>
    <w:next w:val="afff6"/>
    <w:autoRedefine/>
    <w:uiPriority w:val="39"/>
    <w:unhideWhenUsed/>
    <w:rsid w:val="00EB1E69"/>
    <w:pPr>
      <w:ind w:left="839"/>
    </w:pPr>
    <w:rPr>
      <w:rFonts w:ascii="宋体"/>
    </w:rPr>
  </w:style>
  <w:style w:type="paragraph" w:styleId="60">
    <w:name w:val="toc 6"/>
    <w:basedOn w:val="afff6"/>
    <w:next w:val="afff6"/>
    <w:autoRedefine/>
    <w:uiPriority w:val="39"/>
    <w:unhideWhenUsed/>
    <w:rsid w:val="00EB1E69"/>
    <w:pPr>
      <w:spacing w:line="300" w:lineRule="exact"/>
      <w:ind w:left="1049"/>
    </w:pPr>
    <w:rPr>
      <w:rFonts w:ascii="宋体"/>
    </w:rPr>
  </w:style>
  <w:style w:type="paragraph" w:styleId="70">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7"/>
    <w:next w:val="affff7"/>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7"/>
    <w:next w:val="affff7"/>
    <w:qFormat/>
    <w:rsid w:val="009B6029"/>
    <w:pPr>
      <w:numPr>
        <w:numId w:val="30"/>
      </w:numPr>
      <w:spacing w:line="14" w:lineRule="exact"/>
      <w:ind w:firstLineChars="0" w:firstLine="0"/>
      <w:jc w:val="center"/>
    </w:pPr>
    <w:rPr>
      <w:rFonts w:eastAsia="黑体"/>
      <w:vanish/>
      <w:sz w:val="2"/>
    </w:rPr>
  </w:style>
  <w:style w:type="paragraph" w:styleId="23">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5E3C18"/>
    <w:pPr>
      <w:numPr>
        <w:ilvl w:val="5"/>
        <w:numId w:val="31"/>
      </w:numPr>
      <w:spacing w:beforeLines="50" w:before="50" w:afterLines="50" w:after="50"/>
      <w:ind w:firstLineChars="0"/>
    </w:pPr>
    <w:rPr>
      <w:rFonts w:ascii="黑体" w:eastAsia="黑体"/>
    </w:rPr>
  </w:style>
  <w:style w:type="paragraph" w:customStyle="1" w:styleId="affffffffff0">
    <w:name w:val="标准文件_注后"/>
    <w:basedOn w:val="affff7"/>
    <w:qFormat/>
    <w:rsid w:val="00614CC1"/>
    <w:pPr>
      <w:ind w:left="811" w:firstLineChars="0" w:firstLine="0"/>
    </w:pPr>
    <w:rPr>
      <w:sz w:val="18"/>
    </w:rPr>
  </w:style>
  <w:style w:type="paragraph" w:customStyle="1" w:styleId="X">
    <w:name w:val="标准文件_注X后"/>
    <w:basedOn w:val="affff7"/>
    <w:qFormat/>
    <w:rsid w:val="00614CC1"/>
    <w:pPr>
      <w:ind w:left="811" w:firstLineChars="0" w:firstLine="0"/>
    </w:pPr>
    <w:rPr>
      <w:sz w:val="18"/>
    </w:rPr>
  </w:style>
  <w:style w:type="paragraph" w:customStyle="1" w:styleId="affffffffff1">
    <w:name w:val="标准文件_示例后"/>
    <w:basedOn w:val="affff7"/>
    <w:qFormat/>
    <w:rsid w:val="00AC5DF4"/>
    <w:pPr>
      <w:ind w:left="964" w:firstLineChars="0" w:firstLine="0"/>
    </w:pPr>
    <w:rPr>
      <w:sz w:val="18"/>
    </w:rPr>
  </w:style>
  <w:style w:type="paragraph" w:customStyle="1" w:styleId="X0">
    <w:name w:val="标准文件_示例X后"/>
    <w:basedOn w:val="affff7"/>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2">
    <w:name w:val="标准文件_索引项"/>
    <w:basedOn w:val="affff7"/>
    <w:next w:val="affff7"/>
    <w:qFormat/>
    <w:rsid w:val="00E210B5"/>
    <w:pPr>
      <w:tabs>
        <w:tab w:val="right" w:leader="dot" w:pos="9356"/>
      </w:tabs>
      <w:ind w:left="210" w:firstLineChars="0" w:hanging="210"/>
      <w:jc w:val="left"/>
    </w:pPr>
  </w:style>
  <w:style w:type="paragraph" w:customStyle="1" w:styleId="affffffffff3">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4">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5">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4">
    <w:name w:val="标准文件_示例内容"/>
    <w:basedOn w:val="affff7"/>
    <w:qFormat/>
    <w:rsid w:val="009674AD"/>
    <w:pPr>
      <w:ind w:firstLine="420"/>
    </w:pPr>
    <w:rPr>
      <w:sz w:val="18"/>
    </w:rPr>
  </w:style>
  <w:style w:type="paragraph" w:customStyle="1" w:styleId="affffffffff8">
    <w:name w:val="标准文件_引言一级无标题"/>
    <w:basedOn w:val="a7"/>
    <w:next w:val="affff7"/>
    <w:qFormat/>
    <w:rsid w:val="00843C13"/>
    <w:pPr>
      <w:spacing w:beforeLines="0" w:before="0" w:afterLines="0" w:after="0" w:line="276" w:lineRule="auto"/>
    </w:pPr>
    <w:rPr>
      <w:rFonts w:ascii="宋体" w:eastAsia="宋体"/>
    </w:rPr>
  </w:style>
  <w:style w:type="paragraph" w:customStyle="1" w:styleId="affffffffff9">
    <w:name w:val="标准文件_引言二级无标题"/>
    <w:basedOn w:val="a8"/>
    <w:next w:val="affff7"/>
    <w:qFormat/>
    <w:rsid w:val="00843C13"/>
    <w:pPr>
      <w:spacing w:beforeLines="0" w:before="0" w:afterLines="0" w:after="0" w:line="276" w:lineRule="auto"/>
    </w:pPr>
    <w:rPr>
      <w:rFonts w:ascii="宋体" w:eastAsia="宋体"/>
    </w:rPr>
  </w:style>
  <w:style w:type="paragraph" w:customStyle="1" w:styleId="affffffffffa">
    <w:name w:val="标准文件_引言三级无标题"/>
    <w:basedOn w:val="a9"/>
    <w:next w:val="affff7"/>
    <w:qFormat/>
    <w:rsid w:val="00534BDF"/>
    <w:pPr>
      <w:spacing w:beforeLines="0" w:before="0" w:afterLines="0" w:after="0" w:line="276" w:lineRule="auto"/>
    </w:pPr>
    <w:rPr>
      <w:rFonts w:ascii="宋体" w:eastAsia="宋体"/>
    </w:rPr>
  </w:style>
  <w:style w:type="paragraph" w:customStyle="1" w:styleId="affffffffffb">
    <w:name w:val="标准文件_引言四级无标题"/>
    <w:basedOn w:val="aa"/>
    <w:next w:val="affff7"/>
    <w:qFormat/>
    <w:rsid w:val="00534BDF"/>
    <w:pPr>
      <w:spacing w:beforeLines="0" w:before="0" w:afterLines="0" w:after="0" w:line="276" w:lineRule="auto"/>
    </w:pPr>
    <w:rPr>
      <w:rFonts w:ascii="宋体" w:eastAsia="宋体"/>
    </w:rPr>
  </w:style>
  <w:style w:type="paragraph" w:customStyle="1" w:styleId="affffffffffc">
    <w:name w:val="标准文件_引言五级无标题"/>
    <w:basedOn w:val="ab"/>
    <w:next w:val="affff7"/>
    <w:qFormat/>
    <w:rsid w:val="00534BDF"/>
    <w:pPr>
      <w:spacing w:beforeLines="0" w:before="0" w:afterLines="0" w:after="0" w:line="276" w:lineRule="auto"/>
    </w:pPr>
    <w:rPr>
      <w:rFonts w:ascii="宋体" w:eastAsia="宋体"/>
    </w:rPr>
  </w:style>
  <w:style w:type="paragraph" w:customStyle="1" w:styleId="affffffffffd">
    <w:name w:val="标准文件_索引标题"/>
    <w:basedOn w:val="affffe"/>
    <w:next w:val="affff7"/>
    <w:qFormat/>
    <w:rsid w:val="002643C3"/>
    <w:rPr>
      <w:rFonts w:hAnsi="黑体"/>
    </w:rPr>
  </w:style>
  <w:style w:type="paragraph" w:customStyle="1" w:styleId="affffffffffe">
    <w:name w:val="标准文件_脚注内容"/>
    <w:basedOn w:val="affff7"/>
    <w:qFormat/>
    <w:rsid w:val="00DC3067"/>
    <w:pPr>
      <w:ind w:leftChars="200" w:left="400" w:hangingChars="200" w:hanging="200"/>
    </w:pPr>
    <w:rPr>
      <w:sz w:val="15"/>
    </w:rPr>
  </w:style>
  <w:style w:type="paragraph" w:customStyle="1" w:styleId="afffffffffff">
    <w:name w:val="标准文件_术语条一"/>
    <w:basedOn w:val="affffffff8"/>
    <w:next w:val="affff7"/>
    <w:qFormat/>
    <w:rsid w:val="00AF0C18"/>
  </w:style>
  <w:style w:type="paragraph" w:customStyle="1" w:styleId="afffffffffff0">
    <w:name w:val="标准文件_术语条二"/>
    <w:basedOn w:val="affffffffb"/>
    <w:next w:val="affff7"/>
    <w:qFormat/>
    <w:rsid w:val="00AF0C18"/>
  </w:style>
  <w:style w:type="paragraph" w:customStyle="1" w:styleId="afffffffffff1">
    <w:name w:val="标准文件_术语条三"/>
    <w:basedOn w:val="affffffffa"/>
    <w:next w:val="affff7"/>
    <w:qFormat/>
    <w:rsid w:val="00AF0C18"/>
  </w:style>
  <w:style w:type="paragraph" w:customStyle="1" w:styleId="afffffffffff2">
    <w:name w:val="标准文件_术语条四"/>
    <w:basedOn w:val="affffffffd"/>
    <w:next w:val="affff7"/>
    <w:qFormat/>
    <w:rsid w:val="00AF0C18"/>
  </w:style>
  <w:style w:type="paragraph" w:customStyle="1" w:styleId="afffffffffff3">
    <w:name w:val="标准文件_术语条五"/>
    <w:basedOn w:val="affffffff9"/>
    <w:next w:val="affff7"/>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7B7453"/>
    <w:rPr>
      <w:rFonts w:ascii="黑体" w:eastAsia="黑体"/>
      <w:spacing w:val="85"/>
      <w:w w:val="100"/>
      <w:position w:val="3"/>
      <w:sz w:val="28"/>
      <w:szCs w:val="28"/>
    </w:rPr>
  </w:style>
  <w:style w:type="paragraph" w:customStyle="1" w:styleId="afffffffffff5">
    <w:name w:val="段"/>
    <w:link w:val="Char7"/>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qFormat/>
    <w:rsid w:val="00FE25CD"/>
    <w:rPr>
      <w:rFonts w:ascii="宋体" w:hAnsi="Times New Roman"/>
      <w:sz w:val="21"/>
    </w:rPr>
  </w:style>
  <w:style w:type="paragraph" w:customStyle="1" w:styleId="ae">
    <w:name w:val="一级条标题"/>
    <w:next w:val="afffffffffff5"/>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6">
    <w:name w:val="章标题"/>
    <w:next w:val="afffffffffff5"/>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7">
    <w:name w:val="一级无"/>
    <w:basedOn w:val="ae"/>
    <w:rsid w:val="00157201"/>
    <w:pPr>
      <w:numPr>
        <w:ilvl w:val="0"/>
        <w:numId w:val="0"/>
      </w:numPr>
      <w:spacing w:beforeLines="0" w:before="0" w:afterLines="0" w:after="0"/>
    </w:pPr>
    <w:rPr>
      <w:rFonts w:ascii="宋体" w:eastAsia="宋体"/>
    </w:rPr>
  </w:style>
  <w:style w:type="paragraph" w:styleId="afffffffffff8">
    <w:name w:val="List Paragraph"/>
    <w:basedOn w:val="afff6"/>
    <w:uiPriority w:val="34"/>
    <w:qFormat/>
    <w:rsid w:val="00616C06"/>
    <w:pPr>
      <w:ind w:firstLineChars="200" w:firstLine="420"/>
    </w:pPr>
  </w:style>
  <w:style w:type="paragraph" w:styleId="afffffffffff9">
    <w:name w:val="Normal (Web)"/>
    <w:basedOn w:val="afff6"/>
    <w:uiPriority w:val="99"/>
    <w:unhideWhenUsed/>
    <w:rsid w:val="00030F1C"/>
    <w:pPr>
      <w:widowControl/>
      <w:adjustRightInd/>
      <w:spacing w:before="100" w:beforeAutospacing="1" w:after="100" w:afterAutospacing="1" w:line="240" w:lineRule="auto"/>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23482A"/>
    <w:pPr>
      <w:widowControl w:val="0"/>
      <w:adjustRightInd w:val="0"/>
      <w:spacing w:line="400" w:lineRule="exact"/>
      <w:jc w:val="both"/>
    </w:pPr>
    <w:rPr>
      <w:kern w:val="2"/>
      <w:sz w:val="21"/>
      <w:szCs w:val="21"/>
    </w:rPr>
  </w:style>
  <w:style w:type="paragraph" w:styleId="1">
    <w:name w:val="heading 1"/>
    <w:basedOn w:val="afff6"/>
    <w:next w:val="afff6"/>
    <w:link w:val="1Char"/>
    <w:qFormat/>
    <w:rsid w:val="00D4734F"/>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D4734F"/>
    <w:pPr>
      <w:keepNext/>
      <w:keepLines/>
      <w:spacing w:before="260" w:after="260" w:line="416" w:lineRule="auto"/>
      <w:outlineLvl w:val="2"/>
    </w:pPr>
    <w:rPr>
      <w:b/>
      <w:bCs/>
      <w:sz w:val="32"/>
      <w:szCs w:val="32"/>
    </w:rPr>
  </w:style>
  <w:style w:type="paragraph" w:styleId="4">
    <w:name w:val="heading 4"/>
    <w:basedOn w:val="afff6"/>
    <w:next w:val="afff6"/>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D4734F"/>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a">
    <w:name w:val="header"/>
    <w:basedOn w:val="afff6"/>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a"/>
    <w:uiPriority w:val="99"/>
    <w:rsid w:val="00D86DB7"/>
    <w:rPr>
      <w:rFonts w:ascii="Times New Roman" w:eastAsia="宋体" w:hAnsi="Times New Roman" w:cs="Times New Roman"/>
      <w:sz w:val="18"/>
      <w:szCs w:val="18"/>
    </w:rPr>
  </w:style>
  <w:style w:type="paragraph" w:styleId="afffb">
    <w:name w:val="footer"/>
    <w:basedOn w:val="afff6"/>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b"/>
    <w:uiPriority w:val="99"/>
    <w:rsid w:val="00D86DB7"/>
    <w:rPr>
      <w:rFonts w:ascii="宋体" w:eastAsia="宋体" w:hAnsi="Times New Roman" w:cs="Times New Roman"/>
      <w:sz w:val="18"/>
      <w:szCs w:val="18"/>
    </w:rPr>
  </w:style>
  <w:style w:type="paragraph" w:styleId="afffc">
    <w:name w:val="Balloon Text"/>
    <w:basedOn w:val="afff6"/>
    <w:link w:val="Char1"/>
    <w:uiPriority w:val="99"/>
    <w:semiHidden/>
    <w:unhideWhenUsed/>
    <w:rsid w:val="00153C7E"/>
    <w:rPr>
      <w:sz w:val="18"/>
      <w:szCs w:val="18"/>
    </w:rPr>
  </w:style>
  <w:style w:type="character" w:customStyle="1" w:styleId="Char1">
    <w:name w:val="批注框文本 Char"/>
    <w:link w:val="afffc"/>
    <w:uiPriority w:val="99"/>
    <w:semiHidden/>
    <w:rsid w:val="00153C7E"/>
    <w:rPr>
      <w:sz w:val="18"/>
      <w:szCs w:val="18"/>
    </w:rPr>
  </w:style>
  <w:style w:type="paragraph" w:styleId="afffd">
    <w:name w:val="Quote"/>
    <w:basedOn w:val="afff6"/>
    <w:next w:val="afff6"/>
    <w:link w:val="Char2"/>
    <w:uiPriority w:val="29"/>
    <w:qFormat/>
    <w:rsid w:val="00D4734F"/>
    <w:rPr>
      <w:i/>
      <w:iCs/>
      <w:color w:val="000000"/>
    </w:rPr>
  </w:style>
  <w:style w:type="character" w:customStyle="1" w:styleId="Char2">
    <w:name w:val="引用 Char"/>
    <w:link w:val="afffd"/>
    <w:uiPriority w:val="29"/>
    <w:rsid w:val="00D4734F"/>
    <w:rPr>
      <w:i/>
      <w:iCs/>
      <w:color w:val="000000"/>
    </w:rPr>
  </w:style>
  <w:style w:type="character" w:styleId="afffe">
    <w:name w:val="Strong"/>
    <w:uiPriority w:val="22"/>
    <w:qFormat/>
    <w:rsid w:val="00D4734F"/>
    <w:rPr>
      <w:b/>
      <w:bCs/>
    </w:rPr>
  </w:style>
  <w:style w:type="character" w:styleId="affff">
    <w:name w:val="Emphasis"/>
    <w:uiPriority w:val="20"/>
    <w:qFormat/>
    <w:rsid w:val="00D4734F"/>
    <w:rPr>
      <w:i/>
      <w:iCs/>
    </w:rPr>
  </w:style>
  <w:style w:type="paragraph" w:styleId="affff0">
    <w:name w:val="Title"/>
    <w:basedOn w:val="afff6"/>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0"/>
    <w:rsid w:val="00D4734F"/>
    <w:rPr>
      <w:rFonts w:ascii="Arial" w:eastAsia="宋体" w:hAnsi="Arial" w:cs="Arial"/>
      <w:b/>
      <w:bCs/>
      <w:sz w:val="32"/>
      <w:szCs w:val="32"/>
    </w:rPr>
  </w:style>
  <w:style w:type="paragraph" w:customStyle="1" w:styleId="affff1">
    <w:name w:val="标准标志"/>
    <w:next w:val="afff6"/>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2">
    <w:name w:val="标准称谓"/>
    <w:next w:val="afff6"/>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3">
    <w:name w:val="标准文件_页脚偶数页"/>
    <w:rsid w:val="00562308"/>
    <w:pPr>
      <w:ind w:left="198"/>
    </w:pPr>
    <w:rPr>
      <w:rFonts w:ascii="宋体" w:hAnsi="Times New Roman"/>
      <w:sz w:val="18"/>
    </w:rPr>
  </w:style>
  <w:style w:type="paragraph" w:customStyle="1" w:styleId="affff4">
    <w:name w:val="标准文件_页脚奇数页"/>
    <w:rsid w:val="00C94DF2"/>
    <w:pPr>
      <w:ind w:right="227"/>
      <w:jc w:val="right"/>
    </w:pPr>
    <w:rPr>
      <w:rFonts w:ascii="宋体" w:hAnsi="Times New Roman"/>
      <w:sz w:val="18"/>
    </w:rPr>
  </w:style>
  <w:style w:type="paragraph" w:customStyle="1" w:styleId="affff5">
    <w:name w:val="标准书眉一"/>
    <w:rsid w:val="00D4734F"/>
    <w:pPr>
      <w:jc w:val="both"/>
    </w:pPr>
    <w:rPr>
      <w:rFonts w:ascii="Times New Roman" w:hAnsi="Times New Roman"/>
    </w:rPr>
  </w:style>
  <w:style w:type="paragraph" w:customStyle="1" w:styleId="ICS">
    <w:name w:val="标准文件_ICS"/>
    <w:basedOn w:val="afff6"/>
    <w:rsid w:val="00D4734F"/>
    <w:pPr>
      <w:spacing w:line="0" w:lineRule="atLeast"/>
    </w:pPr>
    <w:rPr>
      <w:rFonts w:ascii="黑体" w:eastAsia="黑体" w:hAnsi="宋体"/>
    </w:rPr>
  </w:style>
  <w:style w:type="paragraph" w:customStyle="1" w:styleId="affff6">
    <w:name w:val="标准文件_标准正文"/>
    <w:basedOn w:val="afff6"/>
    <w:next w:val="affff7"/>
    <w:rsid w:val="00071CC0"/>
    <w:pPr>
      <w:snapToGrid w:val="0"/>
      <w:ind w:firstLineChars="200" w:firstLine="200"/>
    </w:pPr>
    <w:rPr>
      <w:kern w:val="0"/>
    </w:rPr>
  </w:style>
  <w:style w:type="paragraph" w:customStyle="1" w:styleId="affff8">
    <w:name w:val="标准文件_版本"/>
    <w:basedOn w:val="affff6"/>
    <w:rsid w:val="00D4734F"/>
    <w:pPr>
      <w:adjustRightInd/>
      <w:snapToGrid/>
      <w:ind w:firstLineChars="0" w:firstLine="0"/>
    </w:pPr>
    <w:rPr>
      <w:rFonts w:ascii="宋体" w:hAnsi="宋体"/>
      <w:kern w:val="2"/>
    </w:rPr>
  </w:style>
  <w:style w:type="paragraph" w:customStyle="1" w:styleId="affff9">
    <w:name w:val="标准文件_标准部门"/>
    <w:basedOn w:val="afff6"/>
    <w:rsid w:val="00D4734F"/>
    <w:pPr>
      <w:jc w:val="center"/>
    </w:pPr>
    <w:rPr>
      <w:rFonts w:ascii="黑体" w:eastAsia="黑体"/>
      <w:kern w:val="0"/>
      <w:sz w:val="44"/>
    </w:rPr>
  </w:style>
  <w:style w:type="paragraph" w:customStyle="1" w:styleId="affffa">
    <w:name w:val="标准文件_标准代替"/>
    <w:basedOn w:val="afff6"/>
    <w:next w:val="afff6"/>
    <w:rsid w:val="00D4734F"/>
    <w:pPr>
      <w:spacing w:line="310" w:lineRule="exact"/>
      <w:jc w:val="right"/>
    </w:pPr>
    <w:rPr>
      <w:rFonts w:ascii="宋体" w:hAnsi="宋体"/>
      <w:kern w:val="0"/>
    </w:rPr>
  </w:style>
  <w:style w:type="paragraph" w:customStyle="1" w:styleId="affffb">
    <w:name w:val="标准文件_标准名称标题"/>
    <w:basedOn w:val="afff6"/>
    <w:next w:val="afff6"/>
    <w:rsid w:val="00D4734F"/>
    <w:pPr>
      <w:widowControl/>
      <w:shd w:val="clear" w:color="FFFFFF" w:fill="FFFFFF"/>
      <w:adjustRightInd/>
      <w:spacing w:before="640" w:after="100"/>
      <w:jc w:val="center"/>
    </w:pPr>
    <w:rPr>
      <w:rFonts w:ascii="黑体" w:eastAsia="黑体"/>
      <w:kern w:val="0"/>
      <w:sz w:val="32"/>
    </w:rPr>
  </w:style>
  <w:style w:type="paragraph" w:customStyle="1" w:styleId="affffc">
    <w:name w:val="标准文件_页眉奇数页"/>
    <w:next w:val="afff6"/>
    <w:rsid w:val="00D4734F"/>
    <w:pPr>
      <w:tabs>
        <w:tab w:val="center" w:pos="4154"/>
        <w:tab w:val="right" w:pos="8306"/>
      </w:tabs>
      <w:spacing w:after="120"/>
      <w:jc w:val="right"/>
    </w:pPr>
    <w:rPr>
      <w:rFonts w:ascii="黑体" w:eastAsia="黑体" w:hAnsi="宋体"/>
      <w:noProof/>
      <w:sz w:val="21"/>
    </w:rPr>
  </w:style>
  <w:style w:type="paragraph" w:customStyle="1" w:styleId="affffd">
    <w:name w:val="标准文件_页眉偶数页"/>
    <w:basedOn w:val="affffc"/>
    <w:next w:val="afff6"/>
    <w:rsid w:val="00D4734F"/>
    <w:pPr>
      <w:jc w:val="left"/>
    </w:pPr>
  </w:style>
  <w:style w:type="paragraph" w:customStyle="1" w:styleId="affffe">
    <w:name w:val="标准文件_参考文献标题"/>
    <w:basedOn w:val="afff6"/>
    <w:next w:val="afff6"/>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7">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7"/>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
    <w:name w:val="标准文件_发布"/>
    <w:rsid w:val="00D4734F"/>
    <w:rPr>
      <w:rFonts w:ascii="黑体" w:eastAsia="黑体"/>
      <w:spacing w:val="0"/>
      <w:w w:val="100"/>
      <w:position w:val="3"/>
      <w:sz w:val="28"/>
    </w:rPr>
  </w:style>
  <w:style w:type="paragraph" w:customStyle="1" w:styleId="ad">
    <w:name w:val="标准文件_方框数字列项"/>
    <w:basedOn w:val="affff7"/>
    <w:rsid w:val="00E90391"/>
    <w:pPr>
      <w:numPr>
        <w:numId w:val="3"/>
      </w:numPr>
      <w:ind w:firstLineChars="0" w:firstLine="0"/>
    </w:pPr>
  </w:style>
  <w:style w:type="paragraph" w:customStyle="1" w:styleId="afffff0">
    <w:name w:val="标准文件_封面标准编号"/>
    <w:basedOn w:val="afff6"/>
    <w:next w:val="affffa"/>
    <w:rsid w:val="00D4734F"/>
    <w:pPr>
      <w:spacing w:line="310" w:lineRule="exact"/>
      <w:jc w:val="right"/>
    </w:pPr>
    <w:rPr>
      <w:rFonts w:ascii="黑体" w:eastAsia="黑体"/>
      <w:kern w:val="0"/>
      <w:sz w:val="28"/>
    </w:rPr>
  </w:style>
  <w:style w:type="paragraph" w:customStyle="1" w:styleId="afffff1">
    <w:name w:val="标准文件_封面标准分类号"/>
    <w:basedOn w:val="afff6"/>
    <w:rsid w:val="00D4734F"/>
    <w:rPr>
      <w:rFonts w:ascii="黑体" w:eastAsia="黑体"/>
      <w:b/>
      <w:kern w:val="0"/>
      <w:sz w:val="28"/>
    </w:rPr>
  </w:style>
  <w:style w:type="paragraph" w:customStyle="1" w:styleId="afffff2">
    <w:name w:val="标准文件_封面标准名称"/>
    <w:basedOn w:val="afff6"/>
    <w:rsid w:val="00D4734F"/>
    <w:pPr>
      <w:spacing w:line="240" w:lineRule="auto"/>
      <w:jc w:val="center"/>
    </w:pPr>
    <w:rPr>
      <w:rFonts w:ascii="黑体" w:eastAsia="黑体"/>
      <w:kern w:val="0"/>
      <w:sz w:val="52"/>
    </w:rPr>
  </w:style>
  <w:style w:type="paragraph" w:customStyle="1" w:styleId="afffff3">
    <w:name w:val="标准文件_封面标准英文名称"/>
    <w:basedOn w:val="afff6"/>
    <w:rsid w:val="00D4734F"/>
    <w:pPr>
      <w:spacing w:line="240" w:lineRule="auto"/>
      <w:jc w:val="center"/>
    </w:pPr>
    <w:rPr>
      <w:rFonts w:ascii="黑体" w:eastAsia="黑体"/>
      <w:b/>
      <w:sz w:val="28"/>
    </w:rPr>
  </w:style>
  <w:style w:type="paragraph" w:customStyle="1" w:styleId="afffff4">
    <w:name w:val="标准文件_封面发布日期"/>
    <w:basedOn w:val="afff6"/>
    <w:rsid w:val="00D4734F"/>
    <w:pPr>
      <w:spacing w:line="310" w:lineRule="exact"/>
    </w:pPr>
    <w:rPr>
      <w:rFonts w:ascii="黑体" w:eastAsia="黑体"/>
      <w:kern w:val="0"/>
      <w:sz w:val="28"/>
    </w:rPr>
  </w:style>
  <w:style w:type="paragraph" w:customStyle="1" w:styleId="afffff5">
    <w:name w:val="标准文件_封面密级"/>
    <w:basedOn w:val="afff6"/>
    <w:rsid w:val="00D4734F"/>
    <w:rPr>
      <w:rFonts w:eastAsia="黑体"/>
      <w:sz w:val="32"/>
    </w:rPr>
  </w:style>
  <w:style w:type="paragraph" w:customStyle="1" w:styleId="afffff6">
    <w:name w:val="标准文件_封面实施日期"/>
    <w:basedOn w:val="afff6"/>
    <w:rsid w:val="00D4734F"/>
    <w:pPr>
      <w:spacing w:line="310" w:lineRule="exact"/>
      <w:jc w:val="right"/>
    </w:pPr>
    <w:rPr>
      <w:rFonts w:ascii="黑体" w:eastAsia="黑体"/>
      <w:sz w:val="28"/>
    </w:rPr>
  </w:style>
  <w:style w:type="paragraph" w:customStyle="1" w:styleId="afffff7">
    <w:name w:val="标准文件_封面抬头"/>
    <w:basedOn w:val="affff7"/>
    <w:rsid w:val="00D4734F"/>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7"/>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0">
    <w:name w:val="标准文件_附录表标题"/>
    <w:next w:val="affff7"/>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5">
    <w:name w:val="标准文件_附录一级条标题"/>
    <w:next w:val="affff7"/>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7"/>
    <w:rsid w:val="002A5977"/>
    <w:pPr>
      <w:widowControl/>
      <w:numPr>
        <w:ilvl w:val="2"/>
      </w:numPr>
      <w:wordWrap w:val="0"/>
      <w:overflowPunct w:val="0"/>
      <w:autoSpaceDE w:val="0"/>
      <w:autoSpaceDN w:val="0"/>
      <w:textAlignment w:val="baseline"/>
      <w:outlineLvl w:val="3"/>
    </w:pPr>
  </w:style>
  <w:style w:type="paragraph" w:customStyle="1" w:styleId="afffff8">
    <w:name w:val="标准文件_附录公式"/>
    <w:basedOn w:val="affff6"/>
    <w:next w:val="affff6"/>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7"/>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7"/>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a">
    <w:name w:val="标准文件_附录图标题"/>
    <w:next w:val="affff7"/>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9">
    <w:name w:val="标准文件_附录五级条标题"/>
    <w:next w:val="affff7"/>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1">
    <w:name w:val="标准文件_附录英文标识"/>
    <w:next w:val="afffff9"/>
    <w:rsid w:val="00D4734F"/>
    <w:pPr>
      <w:numPr>
        <w:numId w:val="4"/>
      </w:numPr>
      <w:tabs>
        <w:tab w:val="left" w:pos="6406"/>
      </w:tabs>
      <w:spacing w:before="220" w:after="320"/>
      <w:jc w:val="center"/>
      <w:outlineLvl w:val="0"/>
    </w:pPr>
    <w:rPr>
      <w:rFonts w:ascii="黑体" w:eastAsia="黑体" w:hAnsi="Times New Roman"/>
      <w:sz w:val="21"/>
    </w:rPr>
  </w:style>
  <w:style w:type="paragraph" w:styleId="afffff9">
    <w:name w:val="Body Text"/>
    <w:basedOn w:val="afff6"/>
    <w:link w:val="Char5"/>
    <w:rsid w:val="00D4734F"/>
    <w:pPr>
      <w:spacing w:after="120"/>
    </w:pPr>
  </w:style>
  <w:style w:type="character" w:customStyle="1" w:styleId="Char5">
    <w:name w:val="正文文本 Char"/>
    <w:link w:val="afffff9"/>
    <w:rsid w:val="00D4734F"/>
    <w:rPr>
      <w:rFonts w:ascii="Times New Roman" w:eastAsia="宋体" w:hAnsi="Times New Roman" w:cs="Times New Roman"/>
      <w:szCs w:val="20"/>
    </w:rPr>
  </w:style>
  <w:style w:type="paragraph" w:customStyle="1" w:styleId="afffffa">
    <w:name w:val="标准文件_附录章标题"/>
    <w:next w:val="affff7"/>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b">
    <w:name w:val="标准文件_公式后的破折号"/>
    <w:basedOn w:val="affff7"/>
    <w:next w:val="affff7"/>
    <w:rsid w:val="00D4734F"/>
    <w:pPr>
      <w:ind w:leftChars="200" w:left="488" w:hangingChars="290" w:hanging="289"/>
    </w:pPr>
  </w:style>
  <w:style w:type="paragraph" w:customStyle="1" w:styleId="a6">
    <w:name w:val="标准文件_前言、引言标题"/>
    <w:next w:val="afff6"/>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c">
    <w:name w:val="标准文件_目次、标准名称标题"/>
    <w:basedOn w:val="a6"/>
    <w:next w:val="affff7"/>
    <w:rsid w:val="00C643F9"/>
    <w:pPr>
      <w:spacing w:line="460" w:lineRule="exact"/>
    </w:pPr>
  </w:style>
  <w:style w:type="paragraph" w:customStyle="1" w:styleId="afffffd">
    <w:name w:val="标准文件_目录标题"/>
    <w:basedOn w:val="afff6"/>
    <w:rsid w:val="00615A9D"/>
    <w:pPr>
      <w:spacing w:afterLines="150" w:after="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CB517D"/>
    <w:pPr>
      <w:numPr>
        <w:numId w:val="7"/>
      </w:numPr>
      <w:ind w:left="0" w:firstLine="200"/>
    </w:pPr>
  </w:style>
  <w:style w:type="paragraph" w:customStyle="1" w:styleId="afff0">
    <w:name w:val="标准文件_三级条标题"/>
    <w:basedOn w:val="afff"/>
    <w:next w:val="affff7"/>
    <w:rsid w:val="0055013B"/>
    <w:pPr>
      <w:widowControl/>
      <w:numPr>
        <w:ilvl w:val="4"/>
      </w:numPr>
      <w:outlineLvl w:val="3"/>
    </w:pPr>
  </w:style>
  <w:style w:type="character" w:styleId="afffffe">
    <w:name w:val="Subtle Reference"/>
    <w:uiPriority w:val="31"/>
    <w:qFormat/>
    <w:rsid w:val="001F69B4"/>
    <w:rPr>
      <w:smallCaps/>
      <w:color w:val="C0504D"/>
      <w:u w:val="single"/>
    </w:rPr>
  </w:style>
  <w:style w:type="paragraph" w:customStyle="1" w:styleId="affffff">
    <w:name w:val="标准文件_示例后续"/>
    <w:basedOn w:val="afff6"/>
    <w:rsid w:val="00CB517D"/>
    <w:pPr>
      <w:adjustRightInd/>
      <w:spacing w:line="240" w:lineRule="auto"/>
      <w:ind w:firstLineChars="200" w:firstLine="200"/>
    </w:pPr>
    <w:rPr>
      <w:sz w:val="18"/>
      <w:szCs w:val="24"/>
    </w:rPr>
  </w:style>
  <w:style w:type="paragraph" w:customStyle="1" w:styleId="affa">
    <w:name w:val="标准文件_数字编号列项"/>
    <w:rsid w:val="00C13EE9"/>
    <w:pPr>
      <w:numPr>
        <w:numId w:val="19"/>
      </w:numPr>
      <w:jc w:val="both"/>
    </w:pPr>
    <w:rPr>
      <w:rFonts w:ascii="宋体" w:hAnsi="宋体"/>
      <w:sz w:val="21"/>
    </w:rPr>
  </w:style>
  <w:style w:type="paragraph" w:customStyle="1" w:styleId="afff1">
    <w:name w:val="标准文件_四级条标题"/>
    <w:next w:val="affff7"/>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0">
    <w:name w:val="footnote text"/>
    <w:basedOn w:val="afff6"/>
    <w:next w:val="afff6"/>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0"/>
    <w:semiHidden/>
    <w:rsid w:val="00D4734F"/>
    <w:rPr>
      <w:rFonts w:ascii="宋体" w:eastAsia="宋体" w:hAnsi="Times New Roman" w:cs="Times New Roman"/>
      <w:sz w:val="18"/>
      <w:szCs w:val="18"/>
    </w:rPr>
  </w:style>
  <w:style w:type="paragraph" w:customStyle="1" w:styleId="affffff1">
    <w:name w:val="标准文件_条文脚注"/>
    <w:basedOn w:val="affffff0"/>
    <w:rsid w:val="00CB517D"/>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7"/>
    <w:rsid w:val="0096381A"/>
    <w:pPr>
      <w:numPr>
        <w:numId w:val="21"/>
      </w:numPr>
      <w:spacing w:line="240" w:lineRule="auto"/>
      <w:jc w:val="left"/>
    </w:pPr>
    <w:rPr>
      <w:rFonts w:ascii="宋体" w:hAnsi="宋体"/>
      <w:sz w:val="18"/>
    </w:rPr>
  </w:style>
  <w:style w:type="character" w:styleId="affffff2">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3">
    <w:name w:val="标准文件_图表脚注内容"/>
    <w:rsid w:val="00D4734F"/>
    <w:rPr>
      <w:rFonts w:ascii="宋体" w:eastAsia="宋体" w:hAnsi="宋体" w:cs="Times New Roman"/>
      <w:spacing w:val="0"/>
      <w:sz w:val="18"/>
      <w:vertAlign w:val="superscript"/>
    </w:rPr>
  </w:style>
  <w:style w:type="paragraph" w:customStyle="1" w:styleId="afff2">
    <w:name w:val="标准文件_五级条标题"/>
    <w:next w:val="affff7"/>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7"/>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7"/>
    <w:rsid w:val="0055013B"/>
    <w:pPr>
      <w:numPr>
        <w:ilvl w:val="2"/>
      </w:numPr>
      <w:spacing w:beforeLines="50" w:before="50" w:afterLines="50" w:after="50"/>
      <w:outlineLvl w:val="1"/>
    </w:pPr>
  </w:style>
  <w:style w:type="paragraph" w:customStyle="1" w:styleId="affffff4">
    <w:name w:val="标准文件_一致程度"/>
    <w:basedOn w:val="afff6"/>
    <w:rsid w:val="00D4734F"/>
    <w:pPr>
      <w:spacing w:line="440" w:lineRule="exact"/>
      <w:jc w:val="center"/>
    </w:pPr>
    <w:rPr>
      <w:sz w:val="28"/>
    </w:rPr>
  </w:style>
  <w:style w:type="paragraph" w:customStyle="1" w:styleId="affffff5">
    <w:name w:val="标准文件_引言标题"/>
    <w:next w:val="afff6"/>
    <w:rsid w:val="00D4734F"/>
    <w:pPr>
      <w:shd w:val="clear" w:color="FFFFFF" w:fill="FFFFFF"/>
      <w:spacing w:before="540" w:after="600"/>
      <w:jc w:val="center"/>
      <w:outlineLvl w:val="0"/>
    </w:pPr>
    <w:rPr>
      <w:rFonts w:ascii="黑体" w:eastAsia="黑体" w:hAnsi="Times New Roman"/>
      <w:sz w:val="32"/>
    </w:rPr>
  </w:style>
  <w:style w:type="paragraph" w:customStyle="1" w:styleId="affffff6">
    <w:name w:val="标准文件_英文图表脚注"/>
    <w:basedOn w:val="affff6"/>
    <w:rsid w:val="00D4734F"/>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200333"/>
    <w:pPr>
      <w:numPr>
        <w:ilvl w:val="1"/>
        <w:numId w:val="22"/>
      </w:numPr>
      <w:jc w:val="both"/>
    </w:pPr>
    <w:rPr>
      <w:rFonts w:ascii="宋体" w:hAnsi="Times New Roman"/>
      <w:sz w:val="21"/>
    </w:rPr>
  </w:style>
  <w:style w:type="paragraph" w:customStyle="1" w:styleId="af0">
    <w:name w:val="标准文件_英文注："/>
    <w:basedOn w:val="afff6"/>
    <w:next w:val="affff7"/>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7"/>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7">
    <w:name w:val="标准文件_正文公式"/>
    <w:basedOn w:val="afff6"/>
    <w:next w:val="affff6"/>
    <w:rsid w:val="00F623AC"/>
    <w:pPr>
      <w:tabs>
        <w:tab w:val="center" w:pos="4678"/>
        <w:tab w:val="right" w:leader="middleDot" w:pos="9356"/>
      </w:tabs>
      <w:spacing w:line="240" w:lineRule="auto"/>
    </w:pPr>
    <w:rPr>
      <w:rFonts w:ascii="宋体" w:hAnsi="宋体"/>
    </w:rPr>
  </w:style>
  <w:style w:type="paragraph" w:customStyle="1" w:styleId="afe">
    <w:name w:val="标准文件_正文图标题"/>
    <w:next w:val="affff7"/>
    <w:rsid w:val="00970CDC"/>
    <w:pPr>
      <w:numPr>
        <w:numId w:val="11"/>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7"/>
    <w:rsid w:val="00D4734F"/>
    <w:pPr>
      <w:numPr>
        <w:numId w:val="12"/>
      </w:numPr>
      <w:jc w:val="center"/>
    </w:pPr>
    <w:rPr>
      <w:rFonts w:ascii="黑体" w:eastAsia="黑体" w:hAnsi="Times New Roman"/>
      <w:sz w:val="21"/>
    </w:rPr>
  </w:style>
  <w:style w:type="paragraph" w:customStyle="1" w:styleId="afc">
    <w:name w:val="标准文件_正文英文图标题"/>
    <w:next w:val="affff7"/>
    <w:rsid w:val="00D4734F"/>
    <w:pPr>
      <w:numPr>
        <w:numId w:val="13"/>
      </w:numPr>
      <w:jc w:val="center"/>
    </w:pPr>
    <w:rPr>
      <w:rFonts w:ascii="黑体" w:eastAsia="黑体" w:hAnsi="Times New Roman"/>
      <w:sz w:val="21"/>
    </w:rPr>
  </w:style>
  <w:style w:type="paragraph" w:customStyle="1" w:styleId="af8">
    <w:name w:val="标准文件_编号列项（三级）"/>
    <w:rsid w:val="00655D4F"/>
    <w:pPr>
      <w:numPr>
        <w:ilvl w:val="2"/>
        <w:numId w:val="22"/>
      </w:numPr>
    </w:pPr>
    <w:rPr>
      <w:rFonts w:ascii="宋体" w:hAnsi="Times New Roman"/>
      <w:sz w:val="21"/>
    </w:rPr>
  </w:style>
  <w:style w:type="character" w:styleId="affffff8">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D4734F"/>
    <w:pPr>
      <w:numPr>
        <w:ilvl w:val="3"/>
        <w:numId w:val="15"/>
      </w:numPr>
      <w:adjustRightInd/>
      <w:spacing w:line="240" w:lineRule="auto"/>
    </w:pPr>
    <w:rPr>
      <w:rFonts w:ascii="宋体" w:hAnsi="宋体"/>
      <w:szCs w:val="24"/>
    </w:rPr>
  </w:style>
  <w:style w:type="paragraph" w:customStyle="1" w:styleId="affffff9">
    <w:name w:val="发布部门"/>
    <w:next w:val="affff7"/>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a">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b">
    <w:name w:val="封面标准代替信息"/>
    <w:basedOn w:val="afff6"/>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c">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d">
    <w:name w:val="封面标准文稿编辑信息"/>
    <w:rsid w:val="00D4734F"/>
    <w:pPr>
      <w:spacing w:before="180" w:line="180" w:lineRule="exact"/>
      <w:jc w:val="center"/>
    </w:pPr>
    <w:rPr>
      <w:rFonts w:ascii="宋体" w:hAnsi="Times New Roman"/>
      <w:sz w:val="21"/>
    </w:rPr>
  </w:style>
  <w:style w:type="paragraph" w:customStyle="1" w:styleId="affffffe">
    <w:name w:val="封面标准文稿类别"/>
    <w:rsid w:val="00D4734F"/>
    <w:pPr>
      <w:spacing w:before="440" w:line="400" w:lineRule="exact"/>
      <w:jc w:val="center"/>
    </w:pPr>
    <w:rPr>
      <w:rFonts w:ascii="宋体" w:hAnsi="Times New Roman"/>
      <w:sz w:val="24"/>
    </w:rPr>
  </w:style>
  <w:style w:type="paragraph" w:customStyle="1" w:styleId="afffffff">
    <w:name w:val="封面标准英文名称"/>
    <w:rsid w:val="00815419"/>
    <w:pPr>
      <w:widowControl w:val="0"/>
      <w:spacing w:line="360" w:lineRule="exact"/>
      <w:jc w:val="center"/>
    </w:pPr>
    <w:rPr>
      <w:rFonts w:ascii="Times New Roman" w:hAnsi="Times New Roman"/>
      <w:sz w:val="28"/>
    </w:rPr>
  </w:style>
  <w:style w:type="paragraph" w:customStyle="1" w:styleId="afffffff0">
    <w:name w:val="封面一致性程度标识"/>
    <w:rsid w:val="00D4734F"/>
    <w:pPr>
      <w:spacing w:before="440" w:line="440" w:lineRule="exact"/>
      <w:jc w:val="center"/>
    </w:pPr>
    <w:rPr>
      <w:rFonts w:ascii="Times New Roman" w:hAnsi="Times New Roman"/>
      <w:sz w:val="28"/>
    </w:rPr>
  </w:style>
  <w:style w:type="paragraph" w:customStyle="1" w:styleId="afffffff1">
    <w:name w:val="封面正文"/>
    <w:rsid w:val="00D4734F"/>
    <w:pPr>
      <w:jc w:val="both"/>
    </w:pPr>
    <w:rPr>
      <w:rFonts w:ascii="Times New Roman" w:hAnsi="Times New Roman"/>
    </w:rPr>
  </w:style>
  <w:style w:type="paragraph" w:customStyle="1" w:styleId="afffffff2">
    <w:name w:val="附录二级无标题条"/>
    <w:basedOn w:val="afff6"/>
    <w:next w:val="affff7"/>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3">
    <w:name w:val="附录三级无标题条"/>
    <w:basedOn w:val="afffffff2"/>
    <w:next w:val="affff7"/>
    <w:rsid w:val="00D4734F"/>
    <w:pPr>
      <w:outlineLvl w:val="4"/>
    </w:pPr>
  </w:style>
  <w:style w:type="paragraph" w:customStyle="1" w:styleId="afffffff4">
    <w:name w:val="附录四级无标题条"/>
    <w:basedOn w:val="afffffff3"/>
    <w:next w:val="affff7"/>
    <w:rsid w:val="00D4734F"/>
    <w:pPr>
      <w:outlineLvl w:val="5"/>
    </w:pPr>
  </w:style>
  <w:style w:type="paragraph" w:customStyle="1" w:styleId="afffffff5">
    <w:name w:val="附录图"/>
    <w:next w:val="affff7"/>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3">
    <w:name w:val="标准文件_一级项"/>
    <w:rsid w:val="00200333"/>
    <w:pPr>
      <w:numPr>
        <w:numId w:val="28"/>
      </w:numPr>
    </w:pPr>
    <w:rPr>
      <w:rFonts w:ascii="宋体" w:hAnsi="Times New Roman"/>
      <w:sz w:val="21"/>
    </w:rPr>
  </w:style>
  <w:style w:type="paragraph" w:customStyle="1" w:styleId="afffffff6">
    <w:name w:val="附录五级无标题条"/>
    <w:basedOn w:val="afffffff4"/>
    <w:next w:val="affff7"/>
    <w:rsid w:val="00D4734F"/>
    <w:pPr>
      <w:outlineLvl w:val="6"/>
    </w:pPr>
  </w:style>
  <w:style w:type="paragraph" w:customStyle="1" w:styleId="afffffff7">
    <w:name w:val="附录性质"/>
    <w:basedOn w:val="afff6"/>
    <w:rsid w:val="00D4734F"/>
    <w:pPr>
      <w:widowControl/>
      <w:adjustRightInd/>
      <w:jc w:val="center"/>
    </w:pPr>
    <w:rPr>
      <w:rFonts w:ascii="黑体" w:eastAsia="黑体"/>
    </w:rPr>
  </w:style>
  <w:style w:type="paragraph" w:customStyle="1" w:styleId="afffffff8">
    <w:name w:val="附录一级无标题条"/>
    <w:basedOn w:val="afffffa"/>
    <w:next w:val="affff7"/>
    <w:rsid w:val="00D4734F"/>
    <w:pPr>
      <w:autoSpaceDN w:val="0"/>
      <w:outlineLvl w:val="2"/>
    </w:pPr>
    <w:rPr>
      <w:rFonts w:ascii="宋体" w:eastAsia="宋体" w:hAnsi="宋体"/>
    </w:rPr>
  </w:style>
  <w:style w:type="character" w:customStyle="1" w:styleId="afffffff9">
    <w:name w:val="个人答复风格"/>
    <w:rsid w:val="00D4734F"/>
    <w:rPr>
      <w:rFonts w:ascii="Arial" w:eastAsia="宋体" w:hAnsi="Arial" w:cs="Arial"/>
      <w:color w:val="auto"/>
      <w:spacing w:val="0"/>
      <w:sz w:val="20"/>
    </w:rPr>
  </w:style>
  <w:style w:type="character" w:customStyle="1" w:styleId="afffffffa">
    <w:name w:val="个人撰写风格"/>
    <w:rsid w:val="00D4734F"/>
    <w:rPr>
      <w:rFonts w:ascii="Arial" w:eastAsia="宋体" w:hAnsi="Arial" w:cs="Arial"/>
      <w:color w:val="auto"/>
      <w:spacing w:val="0"/>
      <w:sz w:val="20"/>
    </w:rPr>
  </w:style>
  <w:style w:type="paragraph" w:customStyle="1" w:styleId="afffffffb">
    <w:name w:val="脚注后续"/>
    <w:rsid w:val="00D4734F"/>
    <w:pPr>
      <w:ind w:leftChars="350" w:left="350"/>
      <w:jc w:val="both"/>
    </w:pPr>
    <w:rPr>
      <w:rFonts w:ascii="宋体" w:hAnsi="Times New Roman"/>
      <w:sz w:val="18"/>
    </w:rPr>
  </w:style>
  <w:style w:type="paragraph" w:customStyle="1" w:styleId="afff5">
    <w:name w:val="列项——"/>
    <w:rsid w:val="00D4734F"/>
    <w:pPr>
      <w:widowControl w:val="0"/>
      <w:numPr>
        <w:numId w:val="14"/>
      </w:numPr>
      <w:jc w:val="both"/>
    </w:pPr>
    <w:rPr>
      <w:rFonts w:ascii="宋体" w:hAnsi="宋体"/>
      <w:sz w:val="21"/>
    </w:rPr>
  </w:style>
  <w:style w:type="paragraph" w:customStyle="1" w:styleId="afffffffc">
    <w:name w:val="列项·"/>
    <w:basedOn w:val="affff7"/>
    <w:rsid w:val="00D4734F"/>
    <w:pPr>
      <w:tabs>
        <w:tab w:val="left" w:pos="840"/>
      </w:tabs>
    </w:pPr>
  </w:style>
  <w:style w:type="paragraph" w:customStyle="1" w:styleId="afffffffd">
    <w:name w:val="目次、索引正文"/>
    <w:rsid w:val="00D4734F"/>
    <w:pPr>
      <w:spacing w:line="320" w:lineRule="exact"/>
      <w:jc w:val="both"/>
    </w:pPr>
    <w:rPr>
      <w:rFonts w:ascii="宋体" w:hAnsi="Times New Roman"/>
      <w:sz w:val="21"/>
    </w:rPr>
  </w:style>
  <w:style w:type="paragraph" w:customStyle="1" w:styleId="210">
    <w:name w:val="目录 21"/>
    <w:basedOn w:val="afff6"/>
    <w:next w:val="afff6"/>
    <w:autoRedefine/>
    <w:semiHidden/>
    <w:rsid w:val="00D4734F"/>
    <w:pPr>
      <w:adjustRightInd/>
      <w:spacing w:line="240" w:lineRule="auto"/>
      <w:jc w:val="left"/>
    </w:pPr>
    <w:rPr>
      <w:bCs/>
      <w:iCs/>
    </w:rPr>
  </w:style>
  <w:style w:type="paragraph" w:customStyle="1" w:styleId="31">
    <w:name w:val="目录 31"/>
    <w:basedOn w:val="afff6"/>
    <w:next w:val="afff6"/>
    <w:autoRedefine/>
    <w:semiHidden/>
    <w:rsid w:val="00D4734F"/>
    <w:pPr>
      <w:spacing w:line="240" w:lineRule="auto"/>
    </w:pPr>
    <w:rPr>
      <w:rFonts w:ascii="宋体" w:hAnsi="宋体"/>
      <w:iCs/>
    </w:rPr>
  </w:style>
  <w:style w:type="paragraph" w:customStyle="1" w:styleId="41">
    <w:name w:val="目录 41"/>
    <w:basedOn w:val="afff6"/>
    <w:next w:val="afff6"/>
    <w:autoRedefine/>
    <w:semiHidden/>
    <w:rsid w:val="00D4734F"/>
    <w:pPr>
      <w:adjustRightInd/>
      <w:spacing w:line="240" w:lineRule="auto"/>
      <w:jc w:val="left"/>
    </w:pPr>
  </w:style>
  <w:style w:type="paragraph" w:customStyle="1" w:styleId="51">
    <w:name w:val="目录 51"/>
    <w:basedOn w:val="afff6"/>
    <w:next w:val="afff6"/>
    <w:autoRedefine/>
    <w:semiHidden/>
    <w:rsid w:val="00D4734F"/>
    <w:pPr>
      <w:spacing w:line="240" w:lineRule="auto"/>
    </w:pPr>
    <w:rPr>
      <w:rFonts w:ascii="宋体" w:hAnsi="宋体"/>
    </w:rPr>
  </w:style>
  <w:style w:type="paragraph" w:customStyle="1" w:styleId="61">
    <w:name w:val="目录 61"/>
    <w:basedOn w:val="afff6"/>
    <w:next w:val="afff6"/>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e">
    <w:name w:val="其他标准称谓"/>
    <w:rsid w:val="00D4734F"/>
    <w:pPr>
      <w:spacing w:line="0" w:lineRule="atLeast"/>
      <w:jc w:val="distribute"/>
    </w:pPr>
    <w:rPr>
      <w:rFonts w:ascii="黑体" w:eastAsia="黑体" w:hAnsi="宋体"/>
      <w:sz w:val="52"/>
    </w:rPr>
  </w:style>
  <w:style w:type="paragraph" w:customStyle="1" w:styleId="affffffff">
    <w:name w:val="其他发布部门"/>
    <w:basedOn w:val="affffff9"/>
    <w:rsid w:val="00D4734F"/>
    <w:pPr>
      <w:framePr w:wrap="around"/>
      <w:spacing w:line="0" w:lineRule="atLeast"/>
    </w:pPr>
    <w:rPr>
      <w:rFonts w:ascii="黑体" w:eastAsia="黑体"/>
      <w:b w:val="0"/>
    </w:rPr>
  </w:style>
  <w:style w:type="paragraph" w:customStyle="1" w:styleId="affc">
    <w:name w:val="前言标题"/>
    <w:next w:val="afff6"/>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D4734F"/>
    <w:pPr>
      <w:numPr>
        <w:ilvl w:val="4"/>
        <w:numId w:val="15"/>
      </w:numPr>
      <w:adjustRightInd/>
      <w:spacing w:line="240" w:lineRule="auto"/>
    </w:pPr>
    <w:rPr>
      <w:rFonts w:ascii="宋体" w:hAnsi="宋体"/>
      <w:szCs w:val="24"/>
    </w:rPr>
  </w:style>
  <w:style w:type="paragraph" w:customStyle="1" w:styleId="affffffff0">
    <w:name w:val="实施日期"/>
    <w:basedOn w:val="affffffa"/>
    <w:rsid w:val="00D4734F"/>
    <w:pPr>
      <w:framePr w:hSpace="0" w:wrap="around" w:xAlign="right"/>
      <w:jc w:val="right"/>
    </w:pPr>
  </w:style>
  <w:style w:type="paragraph" w:customStyle="1" w:styleId="a3">
    <w:name w:val="四级无标题条"/>
    <w:basedOn w:val="afff6"/>
    <w:rsid w:val="00D4734F"/>
    <w:pPr>
      <w:numPr>
        <w:ilvl w:val="5"/>
        <w:numId w:val="15"/>
      </w:numPr>
      <w:adjustRightInd/>
      <w:spacing w:line="240" w:lineRule="auto"/>
    </w:pPr>
    <w:rPr>
      <w:rFonts w:ascii="宋体" w:hAnsi="宋体"/>
      <w:szCs w:val="24"/>
    </w:rPr>
  </w:style>
  <w:style w:type="paragraph" w:styleId="affffffff1">
    <w:name w:val="table of figures"/>
    <w:basedOn w:val="afff6"/>
    <w:next w:val="afff6"/>
    <w:semiHidden/>
    <w:rsid w:val="00D4734F"/>
    <w:pPr>
      <w:adjustRightInd/>
      <w:spacing w:line="240" w:lineRule="auto"/>
      <w:jc w:val="left"/>
    </w:pPr>
    <w:rPr>
      <w:szCs w:val="24"/>
    </w:rPr>
  </w:style>
  <w:style w:type="paragraph" w:customStyle="1" w:styleId="affffffff2">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3">
    <w:name w:val="无标题条"/>
    <w:next w:val="affff7"/>
    <w:rsid w:val="00D4734F"/>
    <w:pPr>
      <w:jc w:val="both"/>
    </w:pPr>
    <w:rPr>
      <w:rFonts w:ascii="宋体" w:hAnsi="宋体"/>
      <w:sz w:val="21"/>
    </w:rPr>
  </w:style>
  <w:style w:type="paragraph" w:customStyle="1" w:styleId="a4">
    <w:name w:val="五级无标题条"/>
    <w:basedOn w:val="afff6"/>
    <w:rsid w:val="00D4734F"/>
    <w:pPr>
      <w:numPr>
        <w:ilvl w:val="6"/>
        <w:numId w:val="15"/>
      </w:numPr>
      <w:adjustRightInd/>
    </w:pPr>
    <w:rPr>
      <w:szCs w:val="24"/>
    </w:rPr>
  </w:style>
  <w:style w:type="character" w:styleId="affffffff4">
    <w:name w:val="page number"/>
    <w:rsid w:val="00D4734F"/>
    <w:rPr>
      <w:rFonts w:ascii="宋体" w:eastAsia="宋体" w:hAnsi="Times New Roman"/>
      <w:sz w:val="18"/>
    </w:rPr>
  </w:style>
  <w:style w:type="paragraph" w:customStyle="1" w:styleId="a0">
    <w:name w:val="一级无标题条"/>
    <w:basedOn w:val="afff6"/>
    <w:rsid w:val="00D4734F"/>
    <w:pPr>
      <w:numPr>
        <w:ilvl w:val="2"/>
        <w:numId w:val="15"/>
      </w:numPr>
      <w:adjustRightInd/>
      <w:spacing w:before="10" w:after="10" w:line="240" w:lineRule="auto"/>
    </w:pPr>
    <w:rPr>
      <w:rFonts w:ascii="宋体" w:hAnsi="宋体"/>
      <w:szCs w:val="24"/>
    </w:rPr>
  </w:style>
  <w:style w:type="paragraph" w:styleId="affffffff5">
    <w:name w:val="Normal Indent"/>
    <w:basedOn w:val="afff6"/>
    <w:rsid w:val="00D4734F"/>
    <w:pPr>
      <w:ind w:firstLine="420"/>
    </w:pPr>
  </w:style>
  <w:style w:type="paragraph" w:customStyle="1" w:styleId="affffffff6">
    <w:name w:val="注:后续"/>
    <w:rsid w:val="00D4734F"/>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rsid w:val="00D4734F"/>
    <w:pPr>
      <w:ind w:leftChars="0" w:left="1406" w:firstLineChars="0" w:hanging="499"/>
    </w:pPr>
  </w:style>
  <w:style w:type="paragraph" w:customStyle="1" w:styleId="affffffff8">
    <w:name w:val="标准文件_一级无标题"/>
    <w:basedOn w:val="affe"/>
    <w:qFormat/>
    <w:rsid w:val="00BA263B"/>
    <w:pPr>
      <w:spacing w:beforeLines="0" w:before="0" w:afterLines="0" w:after="0"/>
      <w:outlineLvl w:val="9"/>
    </w:pPr>
    <w:rPr>
      <w:rFonts w:ascii="宋体" w:eastAsia="宋体"/>
    </w:rPr>
  </w:style>
  <w:style w:type="paragraph" w:customStyle="1" w:styleId="affffffff9">
    <w:name w:val="标准文件_五级无标题"/>
    <w:basedOn w:val="afff2"/>
    <w:qFormat/>
    <w:rsid w:val="00BA263B"/>
    <w:pPr>
      <w:spacing w:beforeLines="0" w:before="0" w:afterLines="0" w:after="0"/>
      <w:outlineLvl w:val="9"/>
    </w:pPr>
    <w:rPr>
      <w:rFonts w:ascii="宋体" w:eastAsia="宋体"/>
    </w:rPr>
  </w:style>
  <w:style w:type="paragraph" w:customStyle="1" w:styleId="affffffffa">
    <w:name w:val="标准文件_三级无标题"/>
    <w:basedOn w:val="afff0"/>
    <w:qFormat/>
    <w:rsid w:val="00BA263B"/>
    <w:pPr>
      <w:spacing w:beforeLines="0" w:before="0" w:afterLines="0" w:after="0"/>
      <w:outlineLvl w:val="9"/>
    </w:pPr>
    <w:rPr>
      <w:rFonts w:ascii="宋体" w:eastAsia="宋体"/>
    </w:rPr>
  </w:style>
  <w:style w:type="paragraph" w:customStyle="1" w:styleId="affffffffb">
    <w:name w:val="标准文件_二级无标题"/>
    <w:basedOn w:val="afff"/>
    <w:qFormat/>
    <w:rsid w:val="00BA263B"/>
    <w:pPr>
      <w:spacing w:beforeLines="0" w:before="0" w:afterLines="0" w:after="0"/>
      <w:outlineLvl w:val="9"/>
    </w:pPr>
    <w:rPr>
      <w:rFonts w:ascii="宋体" w:eastAsia="宋体"/>
    </w:rPr>
  </w:style>
  <w:style w:type="paragraph" w:customStyle="1" w:styleId="affffffffc">
    <w:name w:val="标准_四级无标题"/>
    <w:basedOn w:val="afff1"/>
    <w:next w:val="affff7"/>
    <w:qFormat/>
    <w:rsid w:val="00D27582"/>
    <w:rPr>
      <w:rFonts w:eastAsia="宋体"/>
    </w:rPr>
  </w:style>
  <w:style w:type="paragraph" w:customStyle="1" w:styleId="affffffffd">
    <w:name w:val="标准文件_四级无标题"/>
    <w:basedOn w:val="afff1"/>
    <w:qFormat/>
    <w:rsid w:val="00BA263B"/>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7"/>
    <w:rsid w:val="00B831CE"/>
    <w:pPr>
      <w:numPr>
        <w:numId w:val="16"/>
      </w:numPr>
      <w:ind w:firstLineChars="0" w:firstLine="0"/>
    </w:pPr>
    <w:rPr>
      <w:rFonts w:ascii="Times New Roman" w:cs="Arial"/>
      <w:szCs w:val="28"/>
    </w:rPr>
  </w:style>
  <w:style w:type="paragraph" w:customStyle="1" w:styleId="af">
    <w:name w:val="标准文件_小写罗马数字编号列项"/>
    <w:basedOn w:val="affff7"/>
    <w:rsid w:val="00E34A98"/>
    <w:pPr>
      <w:numPr>
        <w:numId w:val="17"/>
      </w:numPr>
      <w:ind w:firstLineChars="0" w:firstLine="0"/>
    </w:pPr>
    <w:rPr>
      <w:rFonts w:cs="Arial"/>
      <w:szCs w:val="28"/>
    </w:rPr>
  </w:style>
  <w:style w:type="paragraph" w:customStyle="1" w:styleId="affffffffe">
    <w:name w:val="标准文件_附录标题"/>
    <w:basedOn w:val="aff4"/>
    <w:qFormat/>
    <w:rsid w:val="00C9435D"/>
    <w:pPr>
      <w:numPr>
        <w:numId w:val="0"/>
      </w:numPr>
      <w:spacing w:after="280"/>
      <w:outlineLvl w:val="9"/>
    </w:pPr>
  </w:style>
  <w:style w:type="paragraph" w:customStyle="1" w:styleId="afffffffff">
    <w:name w:val="标准文件_二级项"/>
    <w:rsid w:val="00200333"/>
    <w:rPr>
      <w:rFonts w:ascii="宋体" w:hAnsi="Times New Roman"/>
      <w:sz w:val="21"/>
    </w:rPr>
  </w:style>
  <w:style w:type="paragraph" w:customStyle="1" w:styleId="af4">
    <w:name w:val="标准文件_三级项"/>
    <w:basedOn w:val="afff6"/>
    <w:rsid w:val="00E82554"/>
    <w:pPr>
      <w:numPr>
        <w:ilvl w:val="2"/>
        <w:numId w:val="28"/>
      </w:numPr>
      <w:spacing w:line="-300" w:lineRule="auto"/>
    </w:pPr>
    <w:rPr>
      <w:rFonts w:ascii="Times New Roman" w:hAnsi="Times New Roman"/>
    </w:rPr>
  </w:style>
  <w:style w:type="paragraph" w:customStyle="1" w:styleId="affb">
    <w:name w:val="图表脚注说明"/>
    <w:basedOn w:val="afff6"/>
    <w:next w:val="affff7"/>
    <w:rsid w:val="00D035EC"/>
    <w:pPr>
      <w:numPr>
        <w:numId w:val="20"/>
      </w:numPr>
      <w:adjustRightInd/>
      <w:spacing w:line="240" w:lineRule="auto"/>
      <w:ind w:left="783"/>
    </w:pPr>
    <w:rPr>
      <w:rFonts w:ascii="宋体" w:hAnsi="Times New Roman"/>
      <w:sz w:val="18"/>
      <w:szCs w:val="18"/>
    </w:rPr>
  </w:style>
  <w:style w:type="paragraph" w:customStyle="1" w:styleId="af6">
    <w:name w:val="标准文件_字母编号列项（一级）"/>
    <w:rsid w:val="00200333"/>
    <w:pPr>
      <w:numPr>
        <w:numId w:val="22"/>
      </w:numPr>
      <w:jc w:val="both"/>
    </w:pPr>
    <w:rPr>
      <w:rFonts w:ascii="宋体" w:hAnsi="Times New Roman"/>
      <w:sz w:val="21"/>
    </w:rPr>
  </w:style>
  <w:style w:type="paragraph" w:customStyle="1" w:styleId="afffffffff0">
    <w:name w:val="标准文件_索引字母"/>
    <w:next w:val="affff7"/>
    <w:qFormat/>
    <w:rsid w:val="00977D02"/>
    <w:pPr>
      <w:jc w:val="center"/>
    </w:pPr>
    <w:rPr>
      <w:rFonts w:ascii="宋体" w:eastAsia="Times New Roman" w:hAnsi="宋体"/>
      <w:b/>
      <w:kern w:val="2"/>
      <w:sz w:val="21"/>
    </w:rPr>
  </w:style>
  <w:style w:type="paragraph" w:customStyle="1" w:styleId="afffffffff1">
    <w:name w:val="标准文件_附录前"/>
    <w:next w:val="affff7"/>
    <w:qFormat/>
    <w:rsid w:val="00B56FBE"/>
    <w:pPr>
      <w:spacing w:line="20" w:lineRule="atLeast"/>
      <w:ind w:firstLine="200"/>
    </w:pPr>
    <w:rPr>
      <w:rFonts w:ascii="宋体" w:hAnsi="宋体"/>
      <w:kern w:val="2"/>
      <w:sz w:val="10"/>
    </w:rPr>
  </w:style>
  <w:style w:type="paragraph" w:customStyle="1" w:styleId="afffffffff2">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3">
    <w:name w:val="标准文件_表格"/>
    <w:basedOn w:val="affff7"/>
    <w:qFormat/>
    <w:rsid w:val="006D16C4"/>
    <w:pPr>
      <w:ind w:firstLineChars="0" w:firstLine="0"/>
      <w:jc w:val="center"/>
    </w:pPr>
    <w:rPr>
      <w:sz w:val="18"/>
    </w:rPr>
  </w:style>
  <w:style w:type="paragraph" w:customStyle="1" w:styleId="afff3">
    <w:name w:val="标准文件_注："/>
    <w:next w:val="affff7"/>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4"/>
    <w:rsid w:val="00FA73B1"/>
    <w:pPr>
      <w:widowControl w:val="0"/>
      <w:numPr>
        <w:numId w:val="25"/>
      </w:numPr>
      <w:jc w:val="both"/>
    </w:pPr>
    <w:rPr>
      <w:rFonts w:ascii="宋体" w:hAnsi="Times New Roman"/>
      <w:sz w:val="18"/>
      <w:szCs w:val="18"/>
    </w:rPr>
  </w:style>
  <w:style w:type="paragraph" w:customStyle="1" w:styleId="afb">
    <w:name w:val="标准文件_示例×："/>
    <w:basedOn w:val="afff6"/>
    <w:next w:val="afffffffff4"/>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7"/>
    <w:rsid w:val="00BA263B"/>
    <w:rPr>
      <w:rFonts w:ascii="宋体" w:hAnsi="Times New Roman"/>
      <w:noProof/>
      <w:sz w:val="21"/>
    </w:rPr>
  </w:style>
  <w:style w:type="paragraph" w:customStyle="1" w:styleId="afffffffff5">
    <w:name w:val="标准文件_表格续"/>
    <w:basedOn w:val="affff7"/>
    <w:next w:val="affff7"/>
    <w:qFormat/>
    <w:rsid w:val="003F6272"/>
    <w:pPr>
      <w:jc w:val="center"/>
    </w:pPr>
    <w:rPr>
      <w:rFonts w:ascii="黑体" w:eastAsia="黑体" w:hAnsi="黑体"/>
    </w:rPr>
  </w:style>
  <w:style w:type="paragraph" w:styleId="10">
    <w:name w:val="toc 1"/>
    <w:basedOn w:val="afff6"/>
    <w:next w:val="afff6"/>
    <w:autoRedefine/>
    <w:uiPriority w:val="39"/>
    <w:unhideWhenUsed/>
    <w:rsid w:val="00EB1E69"/>
    <w:rPr>
      <w:rFonts w:ascii="宋体"/>
    </w:rPr>
  </w:style>
  <w:style w:type="table" w:styleId="afffffffff6">
    <w:name w:val="Table Grid"/>
    <w:basedOn w:val="afff8"/>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7">
    <w:name w:val="Placeholder Text"/>
    <w:basedOn w:val="afff7"/>
    <w:uiPriority w:val="99"/>
    <w:semiHidden/>
    <w:rsid w:val="00445574"/>
    <w:rPr>
      <w:color w:val="808080"/>
    </w:rPr>
  </w:style>
  <w:style w:type="paragraph" w:customStyle="1" w:styleId="2">
    <w:name w:val="标准文件_二级项2"/>
    <w:basedOn w:val="affff7"/>
    <w:qFormat/>
    <w:rsid w:val="00200333"/>
    <w:pPr>
      <w:numPr>
        <w:ilvl w:val="1"/>
        <w:numId w:val="28"/>
      </w:numPr>
      <w:ind w:left="1271" w:firstLineChars="0" w:hanging="420"/>
    </w:pPr>
  </w:style>
  <w:style w:type="paragraph" w:customStyle="1" w:styleId="21">
    <w:name w:val="标准文件_三级项2"/>
    <w:basedOn w:val="affff7"/>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7"/>
    <w:qFormat/>
    <w:rsid w:val="00AE070A"/>
    <w:pPr>
      <w:numPr>
        <w:numId w:val="29"/>
      </w:numPr>
      <w:spacing w:line="300" w:lineRule="exact"/>
      <w:ind w:left="1271" w:firstLineChars="0" w:hanging="420"/>
    </w:pPr>
    <w:rPr>
      <w:rFonts w:ascii="Times New Roman"/>
    </w:rPr>
  </w:style>
  <w:style w:type="paragraph" w:customStyle="1" w:styleId="afffffffff8">
    <w:name w:val="标准文件_提示"/>
    <w:basedOn w:val="affff7"/>
    <w:next w:val="affff7"/>
    <w:qFormat/>
    <w:rsid w:val="00365F86"/>
    <w:pPr>
      <w:ind w:firstLine="420"/>
    </w:pPr>
    <w:rPr>
      <w:rFonts w:ascii="黑体" w:eastAsia="黑体"/>
    </w:rPr>
  </w:style>
  <w:style w:type="character" w:customStyle="1" w:styleId="afffffffff9">
    <w:name w:val="标准文件_来源"/>
    <w:basedOn w:val="afff7"/>
    <w:uiPriority w:val="1"/>
    <w:qFormat/>
    <w:rsid w:val="00991875"/>
    <w:rPr>
      <w:rFonts w:eastAsia="宋体"/>
      <w:sz w:val="21"/>
    </w:rPr>
  </w:style>
  <w:style w:type="paragraph" w:customStyle="1" w:styleId="afffffffffa">
    <w:name w:val="标准文件_图表说明"/>
    <w:qFormat/>
    <w:rsid w:val="00A8446B"/>
    <w:pPr>
      <w:spacing w:line="276" w:lineRule="auto"/>
      <w:ind w:firstLine="420"/>
    </w:pPr>
    <w:rPr>
      <w:rFonts w:ascii="宋体" w:hAnsi="宋体"/>
      <w:kern w:val="2"/>
      <w:sz w:val="18"/>
    </w:rPr>
  </w:style>
  <w:style w:type="paragraph" w:customStyle="1" w:styleId="afffffffffb">
    <w:name w:val="其他发布日期"/>
    <w:basedOn w:val="affffffa"/>
    <w:rsid w:val="00CD50A1"/>
    <w:pPr>
      <w:framePr w:w="3997" w:h="471" w:hRule="exact" w:hSpace="0" w:vSpace="181" w:wrap="around" w:vAnchor="page" w:hAnchor="page" w:x="1419" w:y="14097"/>
    </w:pPr>
  </w:style>
  <w:style w:type="paragraph" w:customStyle="1" w:styleId="afffffffffc">
    <w:name w:val="其他实施日期"/>
    <w:basedOn w:val="affffffff0"/>
    <w:rsid w:val="00CD50A1"/>
    <w:pPr>
      <w:framePr w:w="3997" w:h="471" w:hRule="exact" w:vSpace="181" w:wrap="around" w:vAnchor="page" w:hAnchor="page" w:x="7089" w:y="14097"/>
    </w:pPr>
  </w:style>
  <w:style w:type="paragraph" w:customStyle="1" w:styleId="afffffffffd">
    <w:name w:val="标准文件_文件编号"/>
    <w:basedOn w:val="affff7"/>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A952D7"/>
    <w:pPr>
      <w:framePr w:wrap="auto"/>
      <w:spacing w:before="57"/>
    </w:pPr>
    <w:rPr>
      <w:sz w:val="21"/>
    </w:rPr>
  </w:style>
  <w:style w:type="paragraph" w:customStyle="1" w:styleId="affffffffff">
    <w:name w:val="标准文件_文件名称"/>
    <w:basedOn w:val="affff7"/>
    <w:next w:val="affff7"/>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6"/>
    <w:next w:val="afff6"/>
    <w:autoRedefine/>
    <w:uiPriority w:val="39"/>
    <w:unhideWhenUsed/>
    <w:rsid w:val="00EB1E69"/>
    <w:pPr>
      <w:spacing w:line="300" w:lineRule="exact"/>
      <w:ind w:left="420"/>
    </w:pPr>
    <w:rPr>
      <w:rFonts w:ascii="宋体"/>
    </w:rPr>
  </w:style>
  <w:style w:type="paragraph" w:styleId="40">
    <w:name w:val="toc 4"/>
    <w:basedOn w:val="afff6"/>
    <w:next w:val="afff6"/>
    <w:autoRedefine/>
    <w:uiPriority w:val="39"/>
    <w:unhideWhenUsed/>
    <w:rsid w:val="00EB1E69"/>
    <w:pPr>
      <w:tabs>
        <w:tab w:val="right" w:leader="dot" w:pos="9344"/>
      </w:tabs>
      <w:spacing w:line="300" w:lineRule="exact"/>
      <w:ind w:left="629"/>
    </w:pPr>
    <w:rPr>
      <w:rFonts w:ascii="宋体"/>
    </w:rPr>
  </w:style>
  <w:style w:type="paragraph" w:styleId="50">
    <w:name w:val="toc 5"/>
    <w:basedOn w:val="afff6"/>
    <w:next w:val="afff6"/>
    <w:autoRedefine/>
    <w:uiPriority w:val="39"/>
    <w:unhideWhenUsed/>
    <w:rsid w:val="00EB1E69"/>
    <w:pPr>
      <w:ind w:left="839"/>
    </w:pPr>
    <w:rPr>
      <w:rFonts w:ascii="宋体"/>
    </w:rPr>
  </w:style>
  <w:style w:type="paragraph" w:styleId="60">
    <w:name w:val="toc 6"/>
    <w:basedOn w:val="afff6"/>
    <w:next w:val="afff6"/>
    <w:autoRedefine/>
    <w:uiPriority w:val="39"/>
    <w:unhideWhenUsed/>
    <w:rsid w:val="00EB1E69"/>
    <w:pPr>
      <w:spacing w:line="300" w:lineRule="exact"/>
      <w:ind w:left="1049"/>
    </w:pPr>
    <w:rPr>
      <w:rFonts w:ascii="宋体"/>
    </w:rPr>
  </w:style>
  <w:style w:type="paragraph" w:styleId="70">
    <w:name w:val="toc 7"/>
    <w:basedOn w:val="afff6"/>
    <w:next w:val="afff6"/>
    <w:autoRedefine/>
    <w:uiPriority w:val="39"/>
    <w:unhideWhenUsed/>
    <w:rsid w:val="00EB1E69"/>
    <w:pPr>
      <w:tabs>
        <w:tab w:val="right" w:leader="dot" w:pos="9344"/>
      </w:tabs>
      <w:spacing w:line="300" w:lineRule="exact"/>
      <w:ind w:left="1259"/>
    </w:pPr>
    <w:rPr>
      <w:rFonts w:ascii="宋体"/>
    </w:rPr>
  </w:style>
  <w:style w:type="paragraph" w:customStyle="1" w:styleId="af9">
    <w:name w:val="标准文件_附录图标号"/>
    <w:basedOn w:val="affff7"/>
    <w:next w:val="affff7"/>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7"/>
    <w:next w:val="affff7"/>
    <w:qFormat/>
    <w:rsid w:val="009B6029"/>
    <w:pPr>
      <w:numPr>
        <w:numId w:val="30"/>
      </w:numPr>
      <w:spacing w:line="14" w:lineRule="exact"/>
      <w:ind w:firstLineChars="0" w:firstLine="0"/>
      <w:jc w:val="center"/>
    </w:pPr>
    <w:rPr>
      <w:rFonts w:eastAsia="黑体"/>
      <w:vanish/>
      <w:sz w:val="2"/>
    </w:rPr>
  </w:style>
  <w:style w:type="paragraph" w:styleId="23">
    <w:name w:val="toc 2"/>
    <w:basedOn w:val="afff6"/>
    <w:next w:val="afff6"/>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7"/>
    <w:next w:val="affff7"/>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7"/>
    <w:next w:val="affff7"/>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7"/>
    <w:next w:val="affff7"/>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7"/>
    <w:next w:val="affff7"/>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7"/>
    <w:next w:val="affff7"/>
    <w:qFormat/>
    <w:rsid w:val="005E3C18"/>
    <w:pPr>
      <w:numPr>
        <w:ilvl w:val="5"/>
        <w:numId w:val="31"/>
      </w:numPr>
      <w:spacing w:beforeLines="50" w:before="50" w:afterLines="50" w:after="50"/>
      <w:ind w:firstLineChars="0"/>
    </w:pPr>
    <w:rPr>
      <w:rFonts w:ascii="黑体" w:eastAsia="黑体"/>
    </w:rPr>
  </w:style>
  <w:style w:type="paragraph" w:customStyle="1" w:styleId="affffffffff0">
    <w:name w:val="标准文件_注后"/>
    <w:basedOn w:val="affff7"/>
    <w:qFormat/>
    <w:rsid w:val="00614CC1"/>
    <w:pPr>
      <w:ind w:left="811" w:firstLineChars="0" w:firstLine="0"/>
    </w:pPr>
    <w:rPr>
      <w:sz w:val="18"/>
    </w:rPr>
  </w:style>
  <w:style w:type="paragraph" w:customStyle="1" w:styleId="X">
    <w:name w:val="标准文件_注X后"/>
    <w:basedOn w:val="affff7"/>
    <w:qFormat/>
    <w:rsid w:val="00614CC1"/>
    <w:pPr>
      <w:ind w:left="811" w:firstLineChars="0" w:firstLine="0"/>
    </w:pPr>
    <w:rPr>
      <w:sz w:val="18"/>
    </w:rPr>
  </w:style>
  <w:style w:type="paragraph" w:customStyle="1" w:styleId="affffffffff1">
    <w:name w:val="标准文件_示例后"/>
    <w:basedOn w:val="affff7"/>
    <w:qFormat/>
    <w:rsid w:val="00AC5DF4"/>
    <w:pPr>
      <w:ind w:left="964" w:firstLineChars="0" w:firstLine="0"/>
    </w:pPr>
    <w:rPr>
      <w:sz w:val="18"/>
    </w:rPr>
  </w:style>
  <w:style w:type="paragraph" w:customStyle="1" w:styleId="X0">
    <w:name w:val="标准文件_示例X后"/>
    <w:basedOn w:val="affff7"/>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2">
    <w:name w:val="标准文件_索引项"/>
    <w:basedOn w:val="affff7"/>
    <w:next w:val="affff7"/>
    <w:qFormat/>
    <w:rsid w:val="00E210B5"/>
    <w:pPr>
      <w:tabs>
        <w:tab w:val="right" w:leader="dot" w:pos="9356"/>
      </w:tabs>
      <w:ind w:left="210" w:firstLineChars="0" w:hanging="210"/>
      <w:jc w:val="left"/>
    </w:pPr>
  </w:style>
  <w:style w:type="paragraph" w:customStyle="1" w:styleId="affffffffff3">
    <w:name w:val="标准文件_附录一级无标题"/>
    <w:basedOn w:val="aff5"/>
    <w:qFormat/>
    <w:rsid w:val="009D6BCA"/>
    <w:pPr>
      <w:spacing w:beforeLines="0" w:before="0" w:afterLines="0" w:after="0" w:line="276" w:lineRule="auto"/>
      <w:outlineLvl w:val="9"/>
    </w:pPr>
    <w:rPr>
      <w:rFonts w:ascii="宋体" w:eastAsia="宋体"/>
    </w:rPr>
  </w:style>
  <w:style w:type="paragraph" w:customStyle="1" w:styleId="affffffffff4">
    <w:name w:val="标准文件_附录二级无标题"/>
    <w:basedOn w:val="aff6"/>
    <w:rsid w:val="009D6BCA"/>
    <w:pPr>
      <w:spacing w:beforeLines="0" w:before="0" w:afterLines="0" w:after="0" w:line="276" w:lineRule="auto"/>
      <w:outlineLvl w:val="9"/>
    </w:pPr>
    <w:rPr>
      <w:rFonts w:ascii="宋体" w:eastAsia="宋体"/>
    </w:rPr>
  </w:style>
  <w:style w:type="paragraph" w:customStyle="1" w:styleId="affffffffff5">
    <w:name w:val="标准文件_附录三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四级无标题"/>
    <w:basedOn w:val="aff8"/>
    <w:qFormat/>
    <w:rsid w:val="00A41CB5"/>
    <w:pPr>
      <w:spacing w:beforeLines="0" w:before="0" w:afterLines="0" w:after="0" w:line="276" w:lineRule="auto"/>
      <w:outlineLvl w:val="9"/>
    </w:pPr>
    <w:rPr>
      <w:rFonts w:ascii="宋体" w:eastAsia="宋体"/>
    </w:rPr>
  </w:style>
  <w:style w:type="paragraph" w:customStyle="1" w:styleId="affffffffff7">
    <w:name w:val="标准文件_附录五级无标题"/>
    <w:basedOn w:val="aff9"/>
    <w:qFormat/>
    <w:rsid w:val="00A41CB5"/>
    <w:pPr>
      <w:spacing w:beforeLines="0" w:before="0" w:afterLines="0" w:after="0" w:line="276" w:lineRule="auto"/>
      <w:outlineLvl w:val="9"/>
    </w:pPr>
    <w:rPr>
      <w:rFonts w:ascii="宋体" w:eastAsia="宋体"/>
    </w:rPr>
  </w:style>
  <w:style w:type="paragraph" w:customStyle="1" w:styleId="afffffffff4">
    <w:name w:val="标准文件_示例内容"/>
    <w:basedOn w:val="affff7"/>
    <w:qFormat/>
    <w:rsid w:val="009674AD"/>
    <w:pPr>
      <w:ind w:firstLine="420"/>
    </w:pPr>
    <w:rPr>
      <w:sz w:val="18"/>
    </w:rPr>
  </w:style>
  <w:style w:type="paragraph" w:customStyle="1" w:styleId="affffffffff8">
    <w:name w:val="标准文件_引言一级无标题"/>
    <w:basedOn w:val="a7"/>
    <w:next w:val="affff7"/>
    <w:qFormat/>
    <w:rsid w:val="00843C13"/>
    <w:pPr>
      <w:spacing w:beforeLines="0" w:before="0" w:afterLines="0" w:after="0" w:line="276" w:lineRule="auto"/>
    </w:pPr>
    <w:rPr>
      <w:rFonts w:ascii="宋体" w:eastAsia="宋体"/>
    </w:rPr>
  </w:style>
  <w:style w:type="paragraph" w:customStyle="1" w:styleId="affffffffff9">
    <w:name w:val="标准文件_引言二级无标题"/>
    <w:basedOn w:val="a8"/>
    <w:next w:val="affff7"/>
    <w:qFormat/>
    <w:rsid w:val="00843C13"/>
    <w:pPr>
      <w:spacing w:beforeLines="0" w:before="0" w:afterLines="0" w:after="0" w:line="276" w:lineRule="auto"/>
    </w:pPr>
    <w:rPr>
      <w:rFonts w:ascii="宋体" w:eastAsia="宋体"/>
    </w:rPr>
  </w:style>
  <w:style w:type="paragraph" w:customStyle="1" w:styleId="affffffffffa">
    <w:name w:val="标准文件_引言三级无标题"/>
    <w:basedOn w:val="a9"/>
    <w:next w:val="affff7"/>
    <w:qFormat/>
    <w:rsid w:val="00534BDF"/>
    <w:pPr>
      <w:spacing w:beforeLines="0" w:before="0" w:afterLines="0" w:after="0" w:line="276" w:lineRule="auto"/>
    </w:pPr>
    <w:rPr>
      <w:rFonts w:ascii="宋体" w:eastAsia="宋体"/>
    </w:rPr>
  </w:style>
  <w:style w:type="paragraph" w:customStyle="1" w:styleId="affffffffffb">
    <w:name w:val="标准文件_引言四级无标题"/>
    <w:basedOn w:val="aa"/>
    <w:next w:val="affff7"/>
    <w:qFormat/>
    <w:rsid w:val="00534BDF"/>
    <w:pPr>
      <w:spacing w:beforeLines="0" w:before="0" w:afterLines="0" w:after="0" w:line="276" w:lineRule="auto"/>
    </w:pPr>
    <w:rPr>
      <w:rFonts w:ascii="宋体" w:eastAsia="宋体"/>
    </w:rPr>
  </w:style>
  <w:style w:type="paragraph" w:customStyle="1" w:styleId="affffffffffc">
    <w:name w:val="标准文件_引言五级无标题"/>
    <w:basedOn w:val="ab"/>
    <w:next w:val="affff7"/>
    <w:qFormat/>
    <w:rsid w:val="00534BDF"/>
    <w:pPr>
      <w:spacing w:beforeLines="0" w:before="0" w:afterLines="0" w:after="0" w:line="276" w:lineRule="auto"/>
    </w:pPr>
    <w:rPr>
      <w:rFonts w:ascii="宋体" w:eastAsia="宋体"/>
    </w:rPr>
  </w:style>
  <w:style w:type="paragraph" w:customStyle="1" w:styleId="affffffffffd">
    <w:name w:val="标准文件_索引标题"/>
    <w:basedOn w:val="affffe"/>
    <w:next w:val="affff7"/>
    <w:qFormat/>
    <w:rsid w:val="002643C3"/>
    <w:rPr>
      <w:rFonts w:hAnsi="黑体"/>
    </w:rPr>
  </w:style>
  <w:style w:type="paragraph" w:customStyle="1" w:styleId="affffffffffe">
    <w:name w:val="标准文件_脚注内容"/>
    <w:basedOn w:val="affff7"/>
    <w:qFormat/>
    <w:rsid w:val="00DC3067"/>
    <w:pPr>
      <w:ind w:leftChars="200" w:left="400" w:hangingChars="200" w:hanging="200"/>
    </w:pPr>
    <w:rPr>
      <w:sz w:val="15"/>
    </w:rPr>
  </w:style>
  <w:style w:type="paragraph" w:customStyle="1" w:styleId="afffffffffff">
    <w:name w:val="标准文件_术语条一"/>
    <w:basedOn w:val="affffffff8"/>
    <w:next w:val="affff7"/>
    <w:qFormat/>
    <w:rsid w:val="00AF0C18"/>
  </w:style>
  <w:style w:type="paragraph" w:customStyle="1" w:styleId="afffffffffff0">
    <w:name w:val="标准文件_术语条二"/>
    <w:basedOn w:val="affffffffb"/>
    <w:next w:val="affff7"/>
    <w:qFormat/>
    <w:rsid w:val="00AF0C18"/>
  </w:style>
  <w:style w:type="paragraph" w:customStyle="1" w:styleId="afffffffffff1">
    <w:name w:val="标准文件_术语条三"/>
    <w:basedOn w:val="affffffffa"/>
    <w:next w:val="affff7"/>
    <w:qFormat/>
    <w:rsid w:val="00AF0C18"/>
  </w:style>
  <w:style w:type="paragraph" w:customStyle="1" w:styleId="afffffffffff2">
    <w:name w:val="标准文件_术语条四"/>
    <w:basedOn w:val="affffffffd"/>
    <w:next w:val="affff7"/>
    <w:qFormat/>
    <w:rsid w:val="00AF0C18"/>
  </w:style>
  <w:style w:type="paragraph" w:customStyle="1" w:styleId="afffffffffff3">
    <w:name w:val="标准文件_术语条五"/>
    <w:basedOn w:val="affffffff9"/>
    <w:next w:val="affff7"/>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4">
    <w:name w:val="发布"/>
    <w:basedOn w:val="afff7"/>
    <w:rsid w:val="007B7453"/>
    <w:rPr>
      <w:rFonts w:ascii="黑体" w:eastAsia="黑体"/>
      <w:spacing w:val="85"/>
      <w:w w:val="100"/>
      <w:position w:val="3"/>
      <w:sz w:val="28"/>
      <w:szCs w:val="28"/>
    </w:rPr>
  </w:style>
  <w:style w:type="paragraph" w:customStyle="1" w:styleId="afffffffffff5">
    <w:name w:val="段"/>
    <w:link w:val="Char7"/>
    <w:qFormat/>
    <w:rsid w:val="00FE25CD"/>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5"/>
    <w:qFormat/>
    <w:rsid w:val="00FE25CD"/>
    <w:rPr>
      <w:rFonts w:ascii="宋体" w:hAnsi="Times New Roman"/>
      <w:sz w:val="21"/>
    </w:rPr>
  </w:style>
  <w:style w:type="paragraph" w:customStyle="1" w:styleId="ae">
    <w:name w:val="一级条标题"/>
    <w:next w:val="afffffffffff5"/>
    <w:qFormat/>
    <w:rsid w:val="00157201"/>
    <w:pPr>
      <w:numPr>
        <w:ilvl w:val="1"/>
        <w:numId w:val="3"/>
      </w:numPr>
      <w:spacing w:beforeLines="50" w:before="156" w:afterLines="50" w:after="156"/>
      <w:outlineLvl w:val="2"/>
    </w:pPr>
    <w:rPr>
      <w:rFonts w:ascii="黑体" w:eastAsia="黑体" w:hAnsi="Times New Roman"/>
      <w:sz w:val="21"/>
      <w:szCs w:val="21"/>
    </w:rPr>
  </w:style>
  <w:style w:type="paragraph" w:customStyle="1" w:styleId="afffffffffff6">
    <w:name w:val="章标题"/>
    <w:next w:val="afffffffffff5"/>
    <w:qFormat/>
    <w:rsid w:val="00157201"/>
    <w:pPr>
      <w:spacing w:beforeLines="100" w:before="312" w:afterLines="100" w:after="312"/>
      <w:ind w:left="823" w:hanging="420"/>
      <w:jc w:val="both"/>
      <w:outlineLvl w:val="1"/>
    </w:pPr>
    <w:rPr>
      <w:rFonts w:ascii="黑体" w:eastAsia="黑体" w:hAnsi="Times New Roman"/>
      <w:sz w:val="21"/>
    </w:rPr>
  </w:style>
  <w:style w:type="paragraph" w:customStyle="1" w:styleId="afffffffffff7">
    <w:name w:val="一级无"/>
    <w:basedOn w:val="ae"/>
    <w:rsid w:val="00157201"/>
    <w:pPr>
      <w:numPr>
        <w:ilvl w:val="0"/>
        <w:numId w:val="0"/>
      </w:numPr>
      <w:spacing w:beforeLines="0" w:before="0" w:afterLines="0" w:after="0"/>
    </w:pPr>
    <w:rPr>
      <w:rFonts w:ascii="宋体" w:eastAsia="宋体"/>
    </w:rPr>
  </w:style>
  <w:style w:type="paragraph" w:styleId="afffffffffff8">
    <w:name w:val="List Paragraph"/>
    <w:basedOn w:val="afff6"/>
    <w:uiPriority w:val="34"/>
    <w:qFormat/>
    <w:rsid w:val="00616C06"/>
    <w:pPr>
      <w:ind w:firstLineChars="200" w:firstLine="420"/>
    </w:pPr>
  </w:style>
  <w:style w:type="paragraph" w:styleId="afffffffffff9">
    <w:name w:val="Normal (Web)"/>
    <w:basedOn w:val="afff6"/>
    <w:uiPriority w:val="99"/>
    <w:unhideWhenUsed/>
    <w:rsid w:val="00030F1C"/>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jp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A89E3D6D01443B19784E05DC9712C67"/>
        <w:category>
          <w:name w:val="常规"/>
          <w:gallery w:val="placeholder"/>
        </w:category>
        <w:types>
          <w:type w:val="bbPlcHdr"/>
        </w:types>
        <w:behaviors>
          <w:behavior w:val="content"/>
        </w:behaviors>
        <w:guid w:val="{6B8BF4D5-8D64-46D4-90AF-850FDD637F7B}"/>
      </w:docPartPr>
      <w:docPartBody>
        <w:p w:rsidR="00CA7EBD" w:rsidRDefault="00055016">
          <w:pPr>
            <w:pStyle w:val="EA89E3D6D01443B19784E05DC9712C67"/>
          </w:pPr>
          <w:r w:rsidRPr="00751A05">
            <w:rPr>
              <w:rStyle w:val="a3"/>
              <w:rFonts w:hint="eastAsia"/>
            </w:rPr>
            <w:t>单击或点击此处输入文字。</w:t>
          </w:r>
        </w:p>
      </w:docPartBody>
    </w:docPart>
    <w:docPart>
      <w:docPartPr>
        <w:name w:val="627AF3B942814D83A2C0102C6E6EA35A"/>
        <w:category>
          <w:name w:val="常规"/>
          <w:gallery w:val="placeholder"/>
        </w:category>
        <w:types>
          <w:type w:val="bbPlcHdr"/>
        </w:types>
        <w:behaviors>
          <w:behavior w:val="content"/>
        </w:behaviors>
        <w:guid w:val="{182D1A3D-1AA1-4870-9450-808744077869}"/>
      </w:docPartPr>
      <w:docPartBody>
        <w:p w:rsidR="00CA7EBD" w:rsidRDefault="00055016">
          <w:pPr>
            <w:pStyle w:val="627AF3B942814D83A2C0102C6E6EA35A"/>
          </w:pPr>
          <w:r w:rsidRPr="00FB6243">
            <w:rPr>
              <w:rStyle w:val="a3"/>
              <w:rFonts w:hint="eastAsia"/>
            </w:rPr>
            <w:t>选择一项。</w:t>
          </w:r>
        </w:p>
      </w:docPartBody>
    </w:docPart>
    <w:docPart>
      <w:docPartPr>
        <w:name w:val="F2B129F5473B4A9E84F72F0FBFF0ADDA"/>
        <w:category>
          <w:name w:val="常规"/>
          <w:gallery w:val="placeholder"/>
        </w:category>
        <w:types>
          <w:type w:val="bbPlcHdr"/>
        </w:types>
        <w:behaviors>
          <w:behavior w:val="content"/>
        </w:behaviors>
        <w:guid w:val="{C8EAF6F1-0C5B-4CC0-A720-DF955CB6D98C}"/>
      </w:docPartPr>
      <w:docPartBody>
        <w:p w:rsidR="00CA7EBD" w:rsidRDefault="00055016">
          <w:pPr>
            <w:pStyle w:val="F2B129F5473B4A9E84F72F0FBFF0ADD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016"/>
    <w:rsid w:val="00055016"/>
    <w:rsid w:val="004E1CE5"/>
    <w:rsid w:val="00A418C2"/>
    <w:rsid w:val="00AE6553"/>
    <w:rsid w:val="00C219F1"/>
    <w:rsid w:val="00CA7EBD"/>
    <w:rsid w:val="00DC7A75"/>
    <w:rsid w:val="00EE3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A89E3D6D01443B19784E05DC9712C67">
    <w:name w:val="EA89E3D6D01443B19784E05DC9712C67"/>
    <w:pPr>
      <w:widowControl w:val="0"/>
      <w:jc w:val="both"/>
    </w:pPr>
  </w:style>
  <w:style w:type="paragraph" w:customStyle="1" w:styleId="627AF3B942814D83A2C0102C6E6EA35A">
    <w:name w:val="627AF3B942814D83A2C0102C6E6EA35A"/>
    <w:pPr>
      <w:widowControl w:val="0"/>
      <w:jc w:val="both"/>
    </w:pPr>
  </w:style>
  <w:style w:type="paragraph" w:customStyle="1" w:styleId="F2B129F5473B4A9E84F72F0FBFF0ADDA">
    <w:name w:val="F2B129F5473B4A9E84F72F0FBFF0ADD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B5F5-40C0-439F-886C-00BAD27F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0</TotalTime>
  <Pages>11</Pages>
  <Words>913</Words>
  <Characters>5205</Characters>
  <Application>Microsoft Office Word</Application>
  <DocSecurity>0</DocSecurity>
  <Lines>43</Lines>
  <Paragraphs>12</Paragraphs>
  <ScaleCrop>false</ScaleCrop>
  <Company>PCMI</Company>
  <LinksUpToDate>false</LinksUpToDate>
  <CharactersWithSpaces>6106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Lenovo</dc:creator>
  <dc:description>&lt;config cover="true" show_menu="true" version="1.0.0" doctype="SDKXY"&gt;_x000d_
&lt;/config&gt;</dc:description>
  <cp:lastModifiedBy>zrq</cp:lastModifiedBy>
  <cp:revision>2</cp:revision>
  <cp:lastPrinted>2024-12-09T01:25:00Z</cp:lastPrinted>
  <dcterms:created xsi:type="dcterms:W3CDTF">2025-01-07T01:19:00Z</dcterms:created>
  <dcterms:modified xsi:type="dcterms:W3CDTF">2025-01-07T01:19:00Z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